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F80" w14:textId="5D0297BA" w:rsidR="00660AFC" w:rsidRPr="006C10B3" w:rsidRDefault="00660AFC" w:rsidP="69CABE07">
      <w:pPr>
        <w:spacing w:after="0"/>
        <w:rPr>
          <w:rFonts w:cstheme="minorBidi"/>
          <w:b/>
          <w:bCs/>
          <w:sz w:val="24"/>
          <w:szCs w:val="24"/>
        </w:rPr>
      </w:pPr>
      <w:r w:rsidRPr="69CABE07">
        <w:rPr>
          <w:rFonts w:cstheme="minorBidi"/>
          <w:b/>
          <w:bCs/>
          <w:sz w:val="24"/>
          <w:szCs w:val="24"/>
        </w:rPr>
        <w:t xml:space="preserve">Sosiaalihuoltolain mukaisen </w:t>
      </w:r>
      <w:r w:rsidR="00376DE2">
        <w:rPr>
          <w:rFonts w:cstheme="minorBidi"/>
          <w:b/>
          <w:bCs/>
          <w:sz w:val="24"/>
          <w:szCs w:val="24"/>
        </w:rPr>
        <w:t>kuljetus</w:t>
      </w:r>
      <w:r w:rsidR="67B5A422" w:rsidRPr="69CABE07">
        <w:rPr>
          <w:rFonts w:cstheme="minorBidi"/>
          <w:b/>
          <w:bCs/>
          <w:sz w:val="24"/>
          <w:szCs w:val="24"/>
        </w:rPr>
        <w:t>palvelun</w:t>
      </w:r>
      <w:r w:rsidRPr="69CABE07">
        <w:rPr>
          <w:rFonts w:cstheme="minorBidi"/>
          <w:b/>
          <w:bCs/>
          <w:sz w:val="24"/>
          <w:szCs w:val="24"/>
        </w:rPr>
        <w:t xml:space="preserve"> asiakasohje</w:t>
      </w:r>
    </w:p>
    <w:p w14:paraId="282F395A" w14:textId="77777777" w:rsidR="00660AFC" w:rsidRPr="006C10B3" w:rsidRDefault="00660AFC" w:rsidP="00660AFC">
      <w:pPr>
        <w:spacing w:after="0"/>
        <w:rPr>
          <w:rFonts w:cstheme="minorHAnsi"/>
          <w:b/>
          <w:bCs/>
          <w:sz w:val="24"/>
          <w:szCs w:val="24"/>
        </w:rPr>
      </w:pPr>
    </w:p>
    <w:p w14:paraId="468B8529" w14:textId="0DD4A9DA" w:rsidR="00660AFC" w:rsidRPr="00AF46C5" w:rsidRDefault="000067DE" w:rsidP="00AF46C5">
      <w:pPr>
        <w:spacing w:after="0"/>
        <w:rPr>
          <w:rFonts w:cstheme="minorHAnsi"/>
          <w:b/>
          <w:bCs/>
          <w:sz w:val="24"/>
          <w:szCs w:val="24"/>
        </w:rPr>
      </w:pPr>
      <w:r>
        <w:rPr>
          <w:rFonts w:cstheme="minorHAnsi"/>
          <w:b/>
          <w:bCs/>
          <w:sz w:val="24"/>
          <w:szCs w:val="24"/>
        </w:rPr>
        <w:t>Sosiaalihuoltolain mukaiset k</w:t>
      </w:r>
      <w:r w:rsidR="00660AFC" w:rsidRPr="00AF46C5">
        <w:rPr>
          <w:rFonts w:cstheme="minorHAnsi"/>
          <w:b/>
          <w:bCs/>
          <w:sz w:val="24"/>
          <w:szCs w:val="24"/>
        </w:rPr>
        <w:t>uljetuspalvelumat</w:t>
      </w:r>
      <w:r w:rsidR="004F2C90" w:rsidRPr="00AF46C5">
        <w:rPr>
          <w:rFonts w:cstheme="minorHAnsi"/>
          <w:b/>
          <w:bCs/>
          <w:sz w:val="24"/>
          <w:szCs w:val="24"/>
        </w:rPr>
        <w:t>kat</w:t>
      </w:r>
    </w:p>
    <w:p w14:paraId="75EA7965" w14:textId="4820831D" w:rsidR="002C6A1B" w:rsidRDefault="00660AFC" w:rsidP="326F9177">
      <w:pPr>
        <w:spacing w:after="0"/>
        <w:rPr>
          <w:rFonts w:cstheme="minorBidi"/>
          <w:sz w:val="24"/>
          <w:szCs w:val="24"/>
        </w:rPr>
      </w:pPr>
      <w:r w:rsidRPr="69CABE07">
        <w:rPr>
          <w:rFonts w:cstheme="minorBidi"/>
          <w:sz w:val="24"/>
          <w:szCs w:val="24"/>
        </w:rPr>
        <w:t xml:space="preserve">Sosiaalihuoltolain mukaisia </w:t>
      </w:r>
      <w:r w:rsidR="007C79D9">
        <w:rPr>
          <w:rFonts w:cstheme="minorBidi"/>
          <w:sz w:val="24"/>
          <w:szCs w:val="24"/>
        </w:rPr>
        <w:t>kuljetuspalvelumatkoja</w:t>
      </w:r>
      <w:r w:rsidR="38B50D69" w:rsidRPr="69CABE07">
        <w:rPr>
          <w:rFonts w:cstheme="minorBidi"/>
          <w:sz w:val="24"/>
          <w:szCs w:val="24"/>
        </w:rPr>
        <w:t xml:space="preserve"> </w:t>
      </w:r>
      <w:r w:rsidR="00376DE2">
        <w:rPr>
          <w:rFonts w:cstheme="minorBidi"/>
          <w:sz w:val="24"/>
          <w:szCs w:val="24"/>
        </w:rPr>
        <w:t>voidaan myöntää</w:t>
      </w:r>
      <w:r w:rsidR="38B50D69" w:rsidRPr="69CABE07">
        <w:rPr>
          <w:rFonts w:cstheme="minorBidi"/>
          <w:sz w:val="24"/>
          <w:szCs w:val="24"/>
        </w:rPr>
        <w:t xml:space="preserve"> </w:t>
      </w:r>
      <w:r w:rsidRPr="69CABE07">
        <w:rPr>
          <w:rFonts w:cstheme="minorBidi"/>
          <w:sz w:val="24"/>
          <w:szCs w:val="24"/>
        </w:rPr>
        <w:t>asiointi</w:t>
      </w:r>
      <w:r w:rsidR="007739D1" w:rsidRPr="69CABE07">
        <w:rPr>
          <w:rFonts w:cstheme="minorBidi"/>
          <w:sz w:val="24"/>
          <w:szCs w:val="24"/>
        </w:rPr>
        <w:t>a</w:t>
      </w:r>
      <w:r w:rsidRPr="69CABE07">
        <w:rPr>
          <w:rFonts w:cstheme="minorBidi"/>
          <w:sz w:val="24"/>
          <w:szCs w:val="24"/>
        </w:rPr>
        <w:t xml:space="preserve"> </w:t>
      </w:r>
      <w:r w:rsidR="00376DE2">
        <w:rPr>
          <w:rFonts w:cstheme="minorBidi"/>
          <w:sz w:val="24"/>
          <w:szCs w:val="24"/>
        </w:rPr>
        <w:t xml:space="preserve">tai muuta jokapäiväiseen elämään liittyvää tarvetta varten. </w:t>
      </w:r>
      <w:r w:rsidR="005708B8">
        <w:rPr>
          <w:rFonts w:cstheme="minorBidi"/>
          <w:sz w:val="24"/>
          <w:szCs w:val="24"/>
        </w:rPr>
        <w:t>M</w:t>
      </w:r>
      <w:r w:rsidRPr="69CABE07">
        <w:rPr>
          <w:rFonts w:cstheme="minorBidi"/>
          <w:sz w:val="24"/>
          <w:szCs w:val="24"/>
        </w:rPr>
        <w:t xml:space="preserve">atkat tehdään lähtökohtaisesti oman asuinkunnan alueella. Poikkeustapauksissa, yksilöllisen tarpeen mukaan, asiointimatkoja voidaan myöntää erikseen määriteltyyn </w:t>
      </w:r>
      <w:r w:rsidR="00B00855">
        <w:rPr>
          <w:rFonts w:cstheme="minorBidi"/>
          <w:sz w:val="24"/>
          <w:szCs w:val="24"/>
        </w:rPr>
        <w:t xml:space="preserve">yhteen </w:t>
      </w:r>
      <w:r w:rsidR="002154AD">
        <w:rPr>
          <w:rFonts w:cstheme="minorBidi"/>
          <w:sz w:val="24"/>
          <w:szCs w:val="24"/>
        </w:rPr>
        <w:t>raja</w:t>
      </w:r>
      <w:r w:rsidRPr="69CABE07">
        <w:rPr>
          <w:rFonts w:cstheme="minorBidi"/>
          <w:sz w:val="24"/>
          <w:szCs w:val="24"/>
        </w:rPr>
        <w:t>kuntaan. Muut matkat asiakas maksaa itse.</w:t>
      </w:r>
      <w:r w:rsidR="004510FA">
        <w:rPr>
          <w:rFonts w:cstheme="minorBidi"/>
          <w:sz w:val="24"/>
          <w:szCs w:val="24"/>
        </w:rPr>
        <w:t xml:space="preserve"> </w:t>
      </w:r>
      <w:r w:rsidR="009612A7">
        <w:rPr>
          <w:rFonts w:cstheme="minorBidi"/>
          <w:sz w:val="24"/>
          <w:szCs w:val="24"/>
        </w:rPr>
        <w:t xml:space="preserve">Sosiaalihuoltolain mukaisia kuljetuspalvelumatkoja ei saa käyttää terveydenhuoltomatkoihin, joista </w:t>
      </w:r>
      <w:r w:rsidR="004510FA">
        <w:rPr>
          <w:rFonts w:cstheme="minorBidi"/>
          <w:sz w:val="24"/>
          <w:szCs w:val="24"/>
        </w:rPr>
        <w:t xml:space="preserve">saa korvausta Kelasta tai vakuutusyhtiöltä. </w:t>
      </w:r>
    </w:p>
    <w:p w14:paraId="470232C1" w14:textId="77777777" w:rsidR="00A05310" w:rsidRDefault="00A05310" w:rsidP="00660AFC">
      <w:pPr>
        <w:spacing w:after="0"/>
        <w:rPr>
          <w:rFonts w:cstheme="minorHAnsi"/>
          <w:sz w:val="24"/>
          <w:szCs w:val="24"/>
        </w:rPr>
      </w:pPr>
    </w:p>
    <w:p w14:paraId="11B335E3" w14:textId="49125916" w:rsidR="00376FAB" w:rsidRPr="006C10B3" w:rsidRDefault="003B1D41" w:rsidP="00376FAB">
      <w:pPr>
        <w:autoSpaceDE w:val="0"/>
        <w:autoSpaceDN w:val="0"/>
        <w:adjustRightInd w:val="0"/>
        <w:spacing w:after="0"/>
        <w:rPr>
          <w:rFonts w:cstheme="minorHAnsi"/>
          <w:color w:val="000000"/>
          <w:sz w:val="24"/>
          <w:szCs w:val="24"/>
        </w:rPr>
      </w:pPr>
      <w:r>
        <w:rPr>
          <w:rFonts w:cstheme="minorHAnsi"/>
          <w:color w:val="000000"/>
          <w:sz w:val="24"/>
          <w:szCs w:val="24"/>
        </w:rPr>
        <w:t>K</w:t>
      </w:r>
      <w:r w:rsidR="00376FAB" w:rsidRPr="006C10B3">
        <w:rPr>
          <w:rFonts w:cstheme="minorHAnsi"/>
          <w:color w:val="000000"/>
          <w:sz w:val="24"/>
          <w:szCs w:val="24"/>
        </w:rPr>
        <w:t xml:space="preserve">uljetuspalvelu on henkilökohtainen. Kuljettajan velvollisuus on tarkistaa asiakkaan henkilöllisyys. Jos kuljetuspalveluita käytetään ohjeiden vastaisesti tai vilpillisesti, vahingon aiheuttaja on velvollinen korvaamaan </w:t>
      </w:r>
      <w:r w:rsidR="00376FAB">
        <w:rPr>
          <w:rFonts w:cstheme="minorHAnsi"/>
          <w:color w:val="000000"/>
          <w:sz w:val="24"/>
          <w:szCs w:val="24"/>
        </w:rPr>
        <w:t>hyvinvointialueelle</w:t>
      </w:r>
      <w:r w:rsidR="00376FAB" w:rsidRPr="006C10B3">
        <w:rPr>
          <w:rFonts w:cstheme="minorHAnsi"/>
          <w:color w:val="000000"/>
          <w:sz w:val="24"/>
          <w:szCs w:val="24"/>
        </w:rPr>
        <w:t xml:space="preserve"> aiheutuvan vahingon. </w:t>
      </w:r>
    </w:p>
    <w:p w14:paraId="6EC443FF" w14:textId="77777777" w:rsidR="00376FAB" w:rsidRPr="006C10B3" w:rsidRDefault="00376FAB" w:rsidP="00660AFC">
      <w:pPr>
        <w:spacing w:after="0"/>
        <w:rPr>
          <w:rFonts w:cstheme="minorHAnsi"/>
          <w:sz w:val="24"/>
          <w:szCs w:val="24"/>
        </w:rPr>
      </w:pPr>
    </w:p>
    <w:p w14:paraId="68417B92" w14:textId="5680AA44" w:rsidR="00660AFC" w:rsidRDefault="00A5666B" w:rsidP="00AF46C5">
      <w:pPr>
        <w:pStyle w:val="Default"/>
        <w:spacing w:line="288" w:lineRule="auto"/>
        <w:rPr>
          <w:rFonts w:asciiTheme="minorHAnsi" w:hAnsiTheme="minorHAnsi" w:cstheme="minorBidi"/>
          <w:b/>
        </w:rPr>
      </w:pPr>
      <w:r>
        <w:rPr>
          <w:rFonts w:asciiTheme="minorHAnsi" w:hAnsiTheme="minorHAnsi" w:cstheme="minorBidi"/>
          <w:b/>
        </w:rPr>
        <w:t xml:space="preserve">Kuljetuspalvelun järjestäminen </w:t>
      </w:r>
    </w:p>
    <w:p w14:paraId="1FA89DF6" w14:textId="26A6B20D" w:rsidR="00A5666B" w:rsidRDefault="00CD6708" w:rsidP="00AF46C5">
      <w:pPr>
        <w:pStyle w:val="Default"/>
        <w:spacing w:line="288" w:lineRule="auto"/>
        <w:rPr>
          <w:rStyle w:val="eop"/>
          <w:rFonts w:ascii="Arial" w:hAnsi="Arial" w:cs="Arial"/>
          <w:shd w:val="clear" w:color="auto" w:fill="FFFFFF"/>
        </w:rPr>
      </w:pPr>
      <w:r>
        <w:rPr>
          <w:rStyle w:val="normaltextrun"/>
          <w:rFonts w:ascii="Arial" w:hAnsi="Arial" w:cs="Arial"/>
          <w:shd w:val="clear" w:color="auto" w:fill="FFFFFF"/>
        </w:rPr>
        <w:t>Pirkanmaalla kuljetuspalvelut järjestää Tuomi</w:t>
      </w:r>
      <w:r w:rsidR="00376DE2">
        <w:rPr>
          <w:rStyle w:val="normaltextrun"/>
          <w:rFonts w:ascii="Arial" w:hAnsi="Arial" w:cs="Arial"/>
          <w:shd w:val="clear" w:color="auto" w:fill="FFFFFF"/>
        </w:rPr>
        <w:t xml:space="preserve"> Logistiikka Oy (myöhemmin: Tuomi)</w:t>
      </w:r>
      <w:r>
        <w:rPr>
          <w:rStyle w:val="normaltextrun"/>
          <w:rFonts w:ascii="Arial" w:hAnsi="Arial" w:cs="Arial"/>
          <w:shd w:val="clear" w:color="auto" w:fill="FFFFFF"/>
        </w:rPr>
        <w:t xml:space="preserve">. Asiakas tilaa matkan Tuomen Kuljetustenohjauskeskuksesta (Kuohke), josta matka välitetään sopimuskumppanina toimivalle taksille. Kuohke yhdistää </w:t>
      </w:r>
      <w:r w:rsidR="00376DE2">
        <w:rPr>
          <w:rStyle w:val="normaltextrun"/>
          <w:rFonts w:ascii="Arial" w:hAnsi="Arial" w:cs="Arial"/>
          <w:shd w:val="clear" w:color="auto" w:fill="FFFFFF"/>
        </w:rPr>
        <w:t xml:space="preserve">samalla suunnalla </w:t>
      </w:r>
      <w:r>
        <w:rPr>
          <w:rStyle w:val="normaltextrun"/>
          <w:rFonts w:ascii="Arial" w:hAnsi="Arial" w:cs="Arial"/>
          <w:shd w:val="clear" w:color="auto" w:fill="FFFFFF"/>
        </w:rPr>
        <w:t>kulkevien asiakkaiden matkoja.  </w:t>
      </w:r>
      <w:r>
        <w:rPr>
          <w:rStyle w:val="eop"/>
          <w:rFonts w:ascii="Arial" w:hAnsi="Arial" w:cs="Arial"/>
          <w:shd w:val="clear" w:color="auto" w:fill="FFFFFF"/>
        </w:rPr>
        <w:t> </w:t>
      </w:r>
    </w:p>
    <w:p w14:paraId="76FC7855" w14:textId="77777777" w:rsidR="00CD6708" w:rsidRDefault="00CD6708" w:rsidP="00AF46C5">
      <w:pPr>
        <w:pStyle w:val="Default"/>
        <w:spacing w:line="288" w:lineRule="auto"/>
        <w:rPr>
          <w:rStyle w:val="eop"/>
          <w:rFonts w:ascii="Arial" w:hAnsi="Arial" w:cs="Arial"/>
          <w:shd w:val="clear" w:color="auto" w:fill="FFFFFF"/>
        </w:rPr>
      </w:pPr>
    </w:p>
    <w:p w14:paraId="56F4D9E6" w14:textId="77777777" w:rsidR="00443FAF" w:rsidRPr="00443FAF" w:rsidRDefault="00443FAF" w:rsidP="00443FAF">
      <w:pPr>
        <w:pStyle w:val="Default"/>
        <w:spacing w:line="288" w:lineRule="auto"/>
        <w:rPr>
          <w:rFonts w:ascii="Arial" w:hAnsi="Arial" w:cs="Arial"/>
          <w:b/>
          <w:bCs/>
          <w:shd w:val="clear" w:color="auto" w:fill="FFFFFF"/>
        </w:rPr>
      </w:pPr>
      <w:r w:rsidRPr="00443FAF">
        <w:rPr>
          <w:rFonts w:ascii="Arial" w:hAnsi="Arial" w:cs="Arial"/>
          <w:b/>
          <w:bCs/>
          <w:shd w:val="clear" w:color="auto" w:fill="FFFFFF"/>
        </w:rPr>
        <w:t>Asiakkaan kuljetuspalvelutiedot, tietosuoja ja puheluiden nauhoittaminen </w:t>
      </w:r>
    </w:p>
    <w:p w14:paraId="0A5828B8" w14:textId="57A95FEB" w:rsidR="00443FAF" w:rsidRDefault="00443FAF" w:rsidP="00443FAF">
      <w:pPr>
        <w:pStyle w:val="Default"/>
        <w:spacing w:line="288" w:lineRule="auto"/>
        <w:rPr>
          <w:rFonts w:ascii="Arial" w:hAnsi="Arial" w:cs="Arial"/>
          <w:shd w:val="clear" w:color="auto" w:fill="FFFFFF"/>
        </w:rPr>
      </w:pPr>
      <w:r w:rsidRPr="00443FAF">
        <w:rPr>
          <w:rFonts w:ascii="Arial" w:hAnsi="Arial" w:cs="Arial"/>
          <w:shd w:val="clear" w:color="auto" w:fill="FFFFFF"/>
        </w:rPr>
        <w:t xml:space="preserve">Hyvinvointialue tallentaa rekisterinpitäjänä henkilötietoja asiakasrekisteriin. Kuohke saa </w:t>
      </w:r>
      <w:r w:rsidR="00376DE2">
        <w:rPr>
          <w:rFonts w:ascii="Arial" w:hAnsi="Arial" w:cs="Arial"/>
          <w:shd w:val="clear" w:color="auto" w:fill="FFFFFF"/>
        </w:rPr>
        <w:t>l</w:t>
      </w:r>
      <w:r w:rsidRPr="00443FAF">
        <w:rPr>
          <w:rFonts w:ascii="Arial" w:hAnsi="Arial" w:cs="Arial"/>
          <w:shd w:val="clear" w:color="auto" w:fill="FFFFFF"/>
        </w:rPr>
        <w:t>iikkumisen tuen tiimistä palvelun järjestämiseksi tarvittavat asiakastiedot. Asiakasprofiiliin kirjataan henkilötiedot, apuvälineet, kommunikointiin, avustamiseen ja matkustamiseen liittyvät tarpeet, kuljetuspalvelupäätöksen voimassaoloaika sekä myönnettyjen matkojen määrä.  </w:t>
      </w:r>
    </w:p>
    <w:p w14:paraId="2DBA2D9B" w14:textId="77777777" w:rsidR="00D96678" w:rsidRPr="00443FAF" w:rsidRDefault="00D96678" w:rsidP="00443FAF">
      <w:pPr>
        <w:pStyle w:val="Default"/>
        <w:spacing w:line="288" w:lineRule="auto"/>
        <w:rPr>
          <w:rFonts w:ascii="Arial" w:hAnsi="Arial" w:cs="Arial"/>
          <w:shd w:val="clear" w:color="auto" w:fill="FFFFFF"/>
        </w:rPr>
      </w:pPr>
    </w:p>
    <w:p w14:paraId="731EDE5A" w14:textId="77777777" w:rsidR="00443FAF" w:rsidRDefault="00443FAF" w:rsidP="00443FAF">
      <w:pPr>
        <w:pStyle w:val="Default"/>
        <w:spacing w:line="288" w:lineRule="auto"/>
        <w:rPr>
          <w:rFonts w:ascii="Arial" w:hAnsi="Arial" w:cs="Arial"/>
          <w:shd w:val="clear" w:color="auto" w:fill="FFFFFF"/>
        </w:rPr>
      </w:pPr>
      <w:r w:rsidRPr="00443FAF">
        <w:rPr>
          <w:rFonts w:ascii="Arial" w:hAnsi="Arial" w:cs="Arial"/>
          <w:shd w:val="clear" w:color="auto" w:fill="FFFFFF"/>
        </w:rPr>
        <w:t>Kuohke käsittelee asiakkaan tietoja luottamuksellisesti ja työntekijöitä sitoo vaitiolovelvollisuus. Tiedot lähetetään autoihin sähköisesti. Kuohke tallentaa puheluja ja viestejä varmistaakseen niiden sisällön. Tallenteita käytetään asiakkaan ja Kuohken oikeuksien ja oikeusturvan varmistamiseksi. Tallenteita voidaan hyödyntää henkilöstön sisäisessä koulutuksessa asiakaspalvelun kehittämiseksi. Tallenteita ei käytetä muihin tarkoituksiin eikä luovuteta Kuohken ulkopuolelle muuten kuin lain nojalla. </w:t>
      </w:r>
    </w:p>
    <w:p w14:paraId="4D75DA27" w14:textId="77777777" w:rsidR="00A20956" w:rsidRDefault="00A20956" w:rsidP="00443FAF">
      <w:pPr>
        <w:pStyle w:val="Default"/>
        <w:spacing w:line="288" w:lineRule="auto"/>
        <w:rPr>
          <w:rFonts w:ascii="Arial" w:hAnsi="Arial" w:cs="Arial"/>
          <w:shd w:val="clear" w:color="auto" w:fill="FFFFFF"/>
        </w:rPr>
      </w:pPr>
    </w:p>
    <w:p w14:paraId="5F2EB804" w14:textId="77777777" w:rsidR="00A20956" w:rsidRPr="006C10B3" w:rsidRDefault="00A20956" w:rsidP="00A20956">
      <w:pPr>
        <w:spacing w:after="0"/>
        <w:rPr>
          <w:rFonts w:cstheme="minorHAnsi"/>
          <w:b/>
          <w:bCs/>
          <w:sz w:val="24"/>
          <w:szCs w:val="24"/>
        </w:rPr>
      </w:pPr>
      <w:r w:rsidRPr="006C10B3">
        <w:rPr>
          <w:rFonts w:cstheme="minorHAnsi"/>
          <w:b/>
          <w:bCs/>
          <w:sz w:val="24"/>
          <w:szCs w:val="24"/>
        </w:rPr>
        <w:t>Yhdensuuntainen matka</w:t>
      </w:r>
    </w:p>
    <w:p w14:paraId="1E565795" w14:textId="570E2D2E" w:rsidR="00A20956" w:rsidRPr="006C10B3" w:rsidRDefault="00A20956" w:rsidP="00A20956">
      <w:pPr>
        <w:spacing w:after="0"/>
        <w:rPr>
          <w:rFonts w:cstheme="minorHAnsi"/>
          <w:sz w:val="24"/>
          <w:szCs w:val="24"/>
        </w:rPr>
      </w:pPr>
      <w:r w:rsidRPr="006C10B3">
        <w:rPr>
          <w:rFonts w:cstheme="minorHAnsi"/>
          <w:sz w:val="24"/>
          <w:szCs w:val="24"/>
        </w:rPr>
        <w:t xml:space="preserve">Kuljetuspalvelumatka on yhdensuuntainen matka lähtöosoitteesta määränpäähän. Matka tehdään </w:t>
      </w:r>
      <w:r w:rsidR="00376DE2">
        <w:rPr>
          <w:rFonts w:cstheme="minorHAnsi"/>
          <w:sz w:val="24"/>
          <w:szCs w:val="24"/>
        </w:rPr>
        <w:t xml:space="preserve">kuljetustenohjausjärjestelmän määrittelemää </w:t>
      </w:r>
      <w:r w:rsidRPr="006C10B3">
        <w:rPr>
          <w:rFonts w:cstheme="minorHAnsi"/>
          <w:sz w:val="24"/>
          <w:szCs w:val="24"/>
        </w:rPr>
        <w:t xml:space="preserve">reittiä. Kohtuullinen pysähdys </w:t>
      </w:r>
      <w:r w:rsidR="00FA51A1">
        <w:rPr>
          <w:rFonts w:cstheme="minorHAnsi"/>
          <w:sz w:val="24"/>
          <w:szCs w:val="24"/>
        </w:rPr>
        <w:lastRenderedPageBreak/>
        <w:t>ajoreitin varrella</w:t>
      </w:r>
      <w:r w:rsidRPr="006C10B3">
        <w:rPr>
          <w:rFonts w:cstheme="minorHAnsi"/>
          <w:sz w:val="24"/>
          <w:szCs w:val="24"/>
        </w:rPr>
        <w:t xml:space="preserve"> on mahdollinen. </w:t>
      </w:r>
      <w:r>
        <w:rPr>
          <w:rFonts w:cstheme="minorHAnsi"/>
          <w:sz w:val="24"/>
          <w:szCs w:val="24"/>
        </w:rPr>
        <w:t>K</w:t>
      </w:r>
      <w:r w:rsidRPr="006C10B3">
        <w:rPr>
          <w:rFonts w:cstheme="minorHAnsi"/>
          <w:sz w:val="24"/>
          <w:szCs w:val="24"/>
        </w:rPr>
        <w:t>ohtuullisena pysähdyksenä pidetään pääsääntöisesti noin viiden minuutin pysähdystä. Tarvittaessa tilannetta</w:t>
      </w:r>
      <w:r w:rsidR="00507EB1">
        <w:rPr>
          <w:rFonts w:cstheme="minorHAnsi"/>
          <w:sz w:val="24"/>
          <w:szCs w:val="24"/>
        </w:rPr>
        <w:t xml:space="preserve"> arvioidaan</w:t>
      </w:r>
      <w:r w:rsidRPr="006C10B3">
        <w:rPr>
          <w:rFonts w:cstheme="minorHAnsi"/>
          <w:sz w:val="24"/>
          <w:szCs w:val="24"/>
        </w:rPr>
        <w:t xml:space="preserve"> yksilöllisesti. Pysähtyminen pidempiaikaista asiointia varten (esimerkiksi apteekissa tai pankissa käynti) keskeyttää yhdensuuntaisen matkan ja kyseessä on uusi matka. Pysähdys on ilmoitettava </w:t>
      </w:r>
      <w:r>
        <w:rPr>
          <w:rFonts w:cstheme="minorHAnsi"/>
          <w:sz w:val="24"/>
          <w:szCs w:val="24"/>
        </w:rPr>
        <w:t>matkaa tilattaessa</w:t>
      </w:r>
      <w:r w:rsidRPr="006C10B3">
        <w:rPr>
          <w:rFonts w:cstheme="minorHAnsi"/>
          <w:sz w:val="24"/>
          <w:szCs w:val="24"/>
        </w:rPr>
        <w:t xml:space="preserve">. Paluu lähtöosoitteeseen on uusi matka. </w:t>
      </w:r>
    </w:p>
    <w:p w14:paraId="7F88F754" w14:textId="77777777" w:rsidR="00443FAF" w:rsidRDefault="00443FAF" w:rsidP="00AF46C5">
      <w:pPr>
        <w:pStyle w:val="Default"/>
        <w:spacing w:line="288" w:lineRule="auto"/>
        <w:rPr>
          <w:rStyle w:val="eop"/>
          <w:rFonts w:ascii="Arial" w:hAnsi="Arial" w:cs="Arial"/>
          <w:shd w:val="clear" w:color="auto" w:fill="FFFFFF"/>
        </w:rPr>
      </w:pPr>
    </w:p>
    <w:p w14:paraId="079BAA15" w14:textId="6AB71871" w:rsidR="005D0896" w:rsidRPr="005D0896" w:rsidRDefault="005D0896" w:rsidP="00AF46C5">
      <w:pPr>
        <w:pStyle w:val="Default"/>
        <w:spacing w:line="288" w:lineRule="auto"/>
        <w:rPr>
          <w:rFonts w:asciiTheme="minorHAnsi" w:hAnsiTheme="minorHAnsi" w:cstheme="minorBidi"/>
          <w:b/>
          <w:bCs/>
        </w:rPr>
      </w:pPr>
      <w:r w:rsidRPr="005D0896">
        <w:rPr>
          <w:rStyle w:val="eop"/>
          <w:rFonts w:ascii="Arial" w:hAnsi="Arial" w:cs="Arial"/>
          <w:b/>
          <w:bCs/>
          <w:shd w:val="clear" w:color="auto" w:fill="FFFFFF"/>
        </w:rPr>
        <w:t>Matkan tilaaminen</w:t>
      </w:r>
    </w:p>
    <w:p w14:paraId="097900BD" w14:textId="77777777" w:rsidR="008677CA" w:rsidRDefault="60276E3B" w:rsidP="1D464377">
      <w:pPr>
        <w:spacing w:after="0"/>
        <w:rPr>
          <w:rFonts w:cstheme="minorBidi"/>
          <w:sz w:val="24"/>
          <w:szCs w:val="24"/>
        </w:rPr>
      </w:pPr>
      <w:r w:rsidRPr="006C10B3">
        <w:rPr>
          <w:rFonts w:cstheme="minorHAnsi"/>
          <w:sz w:val="24"/>
          <w:szCs w:val="24"/>
        </w:rPr>
        <w:t>Matkoja voi tilata</w:t>
      </w:r>
      <w:r w:rsidR="0041794E">
        <w:rPr>
          <w:rFonts w:cstheme="minorHAnsi"/>
          <w:sz w:val="24"/>
          <w:szCs w:val="24"/>
        </w:rPr>
        <w:t xml:space="preserve"> </w:t>
      </w:r>
      <w:r w:rsidR="001D0417">
        <w:rPr>
          <w:rFonts w:cstheme="minorHAnsi"/>
          <w:sz w:val="24"/>
          <w:szCs w:val="24"/>
        </w:rPr>
        <w:t>ja tehdä</w:t>
      </w:r>
      <w:r w:rsidRPr="006C10B3">
        <w:rPr>
          <w:rFonts w:cstheme="minorHAnsi"/>
          <w:sz w:val="24"/>
          <w:szCs w:val="24"/>
        </w:rPr>
        <w:t xml:space="preserve"> kaikkina viikonpäivinä. </w:t>
      </w:r>
      <w:r w:rsidR="001D0417" w:rsidRPr="69CABE07">
        <w:rPr>
          <w:rFonts w:cstheme="minorBidi"/>
          <w:sz w:val="24"/>
          <w:szCs w:val="24"/>
        </w:rPr>
        <w:t xml:space="preserve">Matkustusaika on klo 6–23 välillä. </w:t>
      </w:r>
      <w:r w:rsidR="008C61FC" w:rsidRPr="1D464377">
        <w:rPr>
          <w:rFonts w:cstheme="minorBidi"/>
          <w:sz w:val="24"/>
          <w:szCs w:val="24"/>
        </w:rPr>
        <w:t>Ku</w:t>
      </w:r>
      <w:r w:rsidR="008C61FC">
        <w:rPr>
          <w:rFonts w:cstheme="minorBidi"/>
          <w:sz w:val="24"/>
          <w:szCs w:val="24"/>
        </w:rPr>
        <w:t>ohke</w:t>
      </w:r>
      <w:r w:rsidR="008C61FC" w:rsidRPr="1D464377">
        <w:rPr>
          <w:rFonts w:cstheme="minorBidi"/>
          <w:sz w:val="24"/>
          <w:szCs w:val="24"/>
        </w:rPr>
        <w:t xml:space="preserve"> väli</w:t>
      </w:r>
      <w:r w:rsidR="008C61FC">
        <w:rPr>
          <w:rFonts w:cstheme="minorBidi"/>
          <w:sz w:val="24"/>
          <w:szCs w:val="24"/>
        </w:rPr>
        <w:t>ttää</w:t>
      </w:r>
      <w:r w:rsidR="008C61FC" w:rsidRPr="1D464377">
        <w:rPr>
          <w:rFonts w:cstheme="minorBidi"/>
          <w:sz w:val="24"/>
          <w:szCs w:val="24"/>
        </w:rPr>
        <w:t xml:space="preserve"> tilaukset parhaiten soveltuvalle autolle.</w:t>
      </w:r>
      <w:r w:rsidR="00F84780">
        <w:rPr>
          <w:rFonts w:cstheme="minorBidi"/>
          <w:sz w:val="24"/>
          <w:szCs w:val="24"/>
        </w:rPr>
        <w:t xml:space="preserve"> </w:t>
      </w:r>
      <w:r w:rsidR="00F84780" w:rsidRPr="1D464377">
        <w:rPr>
          <w:rFonts w:cstheme="minorBidi"/>
          <w:sz w:val="24"/>
          <w:szCs w:val="24"/>
        </w:rPr>
        <w:t xml:space="preserve">Menomatka on tilattava vähintään </w:t>
      </w:r>
      <w:r w:rsidR="008677CA">
        <w:rPr>
          <w:rFonts w:cstheme="minorBidi"/>
          <w:sz w:val="24"/>
          <w:szCs w:val="24"/>
        </w:rPr>
        <w:t xml:space="preserve">kaksi </w:t>
      </w:r>
      <w:r w:rsidR="00F84780" w:rsidRPr="1D464377">
        <w:rPr>
          <w:rFonts w:cstheme="minorBidi"/>
          <w:sz w:val="24"/>
          <w:szCs w:val="24"/>
        </w:rPr>
        <w:t>tuntia ennen ja paluumatka vähintään puolta tuntia ennen matkan alkua.</w:t>
      </w:r>
      <w:r w:rsidR="00F84780">
        <w:rPr>
          <w:rFonts w:cstheme="minorBidi"/>
          <w:sz w:val="24"/>
          <w:szCs w:val="24"/>
        </w:rPr>
        <w:t xml:space="preserve"> </w:t>
      </w:r>
    </w:p>
    <w:p w14:paraId="57F1DAF3" w14:textId="77777777" w:rsidR="008677CA" w:rsidRDefault="008677CA" w:rsidP="1D464377">
      <w:pPr>
        <w:spacing w:after="0"/>
        <w:rPr>
          <w:rFonts w:cstheme="minorBidi"/>
          <w:sz w:val="24"/>
          <w:szCs w:val="24"/>
        </w:rPr>
      </w:pPr>
    </w:p>
    <w:p w14:paraId="1149EF42" w14:textId="34F23F34" w:rsidR="00660AFC" w:rsidRPr="00C052D5" w:rsidRDefault="00C12A2E" w:rsidP="1D464377">
      <w:pPr>
        <w:spacing w:after="0"/>
        <w:rPr>
          <w:rFonts w:cstheme="minorBidi"/>
          <w:sz w:val="24"/>
          <w:szCs w:val="24"/>
        </w:rPr>
      </w:pPr>
      <w:r>
        <w:rPr>
          <w:rFonts w:cstheme="minorHAnsi"/>
          <w:sz w:val="24"/>
          <w:szCs w:val="24"/>
        </w:rPr>
        <w:t xml:space="preserve">Kuohken aukioloajat ovat maanantaista lauantaihin </w:t>
      </w:r>
      <w:r w:rsidR="00D13E81">
        <w:rPr>
          <w:rFonts w:cstheme="minorHAnsi"/>
          <w:sz w:val="24"/>
          <w:szCs w:val="24"/>
        </w:rPr>
        <w:t>klo 6</w:t>
      </w:r>
      <w:r w:rsidR="008677CA">
        <w:rPr>
          <w:rFonts w:cstheme="minorHAnsi"/>
          <w:sz w:val="24"/>
          <w:szCs w:val="24"/>
        </w:rPr>
        <w:t>.00</w:t>
      </w:r>
      <w:r w:rsidR="00D13E81">
        <w:rPr>
          <w:rFonts w:cstheme="minorHAnsi"/>
          <w:sz w:val="24"/>
          <w:szCs w:val="24"/>
        </w:rPr>
        <w:t>–21.45</w:t>
      </w:r>
      <w:r>
        <w:rPr>
          <w:rFonts w:cstheme="minorHAnsi"/>
          <w:sz w:val="24"/>
          <w:szCs w:val="24"/>
        </w:rPr>
        <w:t xml:space="preserve"> ja sunnuntaisin </w:t>
      </w:r>
      <w:r w:rsidR="00D13E81">
        <w:rPr>
          <w:rFonts w:cstheme="minorHAnsi"/>
          <w:sz w:val="24"/>
          <w:szCs w:val="24"/>
        </w:rPr>
        <w:t xml:space="preserve">klo 7.15–21.45. Muina aikoina puhelut ohjautuvat Tuomen alihankintaan. </w:t>
      </w:r>
      <w:r w:rsidR="60276E3B" w:rsidRPr="1D464377">
        <w:rPr>
          <w:rFonts w:cstheme="minorBidi"/>
          <w:sz w:val="24"/>
          <w:szCs w:val="24"/>
        </w:rPr>
        <w:t>Säännöllis</w:t>
      </w:r>
      <w:r w:rsidR="00D13E81">
        <w:rPr>
          <w:rFonts w:cstheme="minorBidi"/>
          <w:sz w:val="24"/>
          <w:szCs w:val="24"/>
        </w:rPr>
        <w:t xml:space="preserve">et </w:t>
      </w:r>
      <w:r w:rsidR="60276E3B" w:rsidRPr="1D464377">
        <w:rPr>
          <w:rFonts w:cstheme="minorBidi"/>
          <w:sz w:val="24"/>
          <w:szCs w:val="24"/>
        </w:rPr>
        <w:t>matkat voi tilata yhdellä kertaa kuukaudeksi kerrallaan arkisin klo 8</w:t>
      </w:r>
      <w:r w:rsidR="008677CA">
        <w:rPr>
          <w:rFonts w:cstheme="minorBidi"/>
          <w:sz w:val="24"/>
          <w:szCs w:val="24"/>
        </w:rPr>
        <w:t>.00</w:t>
      </w:r>
      <w:r w:rsidR="60276E3B" w:rsidRPr="1D464377">
        <w:rPr>
          <w:rFonts w:cstheme="minorBidi"/>
          <w:sz w:val="24"/>
          <w:szCs w:val="24"/>
        </w:rPr>
        <w:t>–16</w:t>
      </w:r>
      <w:r w:rsidR="008677CA">
        <w:rPr>
          <w:rFonts w:cstheme="minorBidi"/>
          <w:sz w:val="24"/>
          <w:szCs w:val="24"/>
        </w:rPr>
        <w:t>.00</w:t>
      </w:r>
      <w:r w:rsidR="00684E22">
        <w:rPr>
          <w:rFonts w:cstheme="minorBidi"/>
          <w:sz w:val="24"/>
          <w:szCs w:val="24"/>
        </w:rPr>
        <w:t xml:space="preserve"> välisenä aikana</w:t>
      </w:r>
      <w:r w:rsidR="60276E3B" w:rsidRPr="1D464377">
        <w:rPr>
          <w:rFonts w:cstheme="minorBidi"/>
          <w:sz w:val="24"/>
          <w:szCs w:val="24"/>
        </w:rPr>
        <w:t xml:space="preserve">. </w:t>
      </w:r>
    </w:p>
    <w:p w14:paraId="55C3531C" w14:textId="77777777" w:rsidR="00660AFC" w:rsidRDefault="00660AFC" w:rsidP="00660AFC">
      <w:pPr>
        <w:spacing w:after="0"/>
        <w:rPr>
          <w:rFonts w:cstheme="minorHAnsi"/>
          <w:color w:val="000000"/>
          <w:sz w:val="24"/>
          <w:szCs w:val="24"/>
        </w:rPr>
      </w:pPr>
    </w:p>
    <w:p w14:paraId="63D1D4E4" w14:textId="77777777" w:rsidR="00B137C2" w:rsidRPr="00B137C2" w:rsidRDefault="00B137C2" w:rsidP="00B137C2">
      <w:pPr>
        <w:spacing w:after="0"/>
        <w:rPr>
          <w:rFonts w:cstheme="minorHAnsi"/>
          <w:color w:val="000000"/>
          <w:sz w:val="24"/>
          <w:szCs w:val="24"/>
        </w:rPr>
      </w:pPr>
      <w:r w:rsidRPr="00B137C2">
        <w:rPr>
          <w:rFonts w:cstheme="minorHAnsi"/>
          <w:color w:val="000000"/>
          <w:sz w:val="24"/>
          <w:szCs w:val="24"/>
        </w:rPr>
        <w:t>Matkaa tilattaessa ilmoitetaan tilaustavasta riippumatta aina:  </w:t>
      </w:r>
    </w:p>
    <w:p w14:paraId="03E11EED" w14:textId="36FC6BE8"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Asiakkaan nimi </w:t>
      </w:r>
      <w:r w:rsidR="008677CA">
        <w:rPr>
          <w:rFonts w:cstheme="minorHAnsi"/>
          <w:color w:val="000000"/>
          <w:sz w:val="24"/>
          <w:szCs w:val="24"/>
        </w:rPr>
        <w:t>tai asiakasnumero</w:t>
      </w:r>
    </w:p>
    <w:p w14:paraId="6E6C1361" w14:textId="77777777"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Tarkka lähtöosoite ja määränpää </w:t>
      </w:r>
    </w:p>
    <w:p w14:paraId="433073AA" w14:textId="111567B6"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Matkatyyppi: asiointimatka  </w:t>
      </w:r>
    </w:p>
    <w:p w14:paraId="34D20B50" w14:textId="07AE5BAC"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 xml:space="preserve">Haluttu lähtöaika </w:t>
      </w:r>
      <w:r w:rsidR="00FE4CC8">
        <w:rPr>
          <w:rFonts w:cstheme="minorHAnsi"/>
          <w:color w:val="000000"/>
          <w:sz w:val="24"/>
          <w:szCs w:val="24"/>
        </w:rPr>
        <w:t>ja poikkeustapauksessa</w:t>
      </w:r>
      <w:r w:rsidRPr="00B137C2">
        <w:rPr>
          <w:rFonts w:cstheme="minorHAnsi"/>
          <w:color w:val="000000"/>
          <w:sz w:val="24"/>
          <w:szCs w:val="24"/>
        </w:rPr>
        <w:t xml:space="preserve"> ehdoton </w:t>
      </w:r>
      <w:r w:rsidR="00AE7C57">
        <w:rPr>
          <w:rFonts w:cstheme="minorHAnsi"/>
          <w:color w:val="000000"/>
          <w:sz w:val="24"/>
          <w:szCs w:val="24"/>
        </w:rPr>
        <w:t>perilläoloaika</w:t>
      </w:r>
      <w:r w:rsidR="008677CA">
        <w:rPr>
          <w:rFonts w:cstheme="minorHAnsi"/>
          <w:color w:val="000000"/>
          <w:sz w:val="24"/>
          <w:szCs w:val="24"/>
        </w:rPr>
        <w:t xml:space="preserve"> (esim. jatkoyhteyden lähtöajan vuoksi)</w:t>
      </w:r>
      <w:r w:rsidRPr="00B137C2">
        <w:rPr>
          <w:rFonts w:cstheme="minorHAnsi"/>
          <w:color w:val="000000"/>
          <w:sz w:val="24"/>
          <w:szCs w:val="24"/>
        </w:rPr>
        <w:t>  </w:t>
      </w:r>
    </w:p>
    <w:p w14:paraId="7908CBA2" w14:textId="77777777"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Mahdolliset apuvälineet  </w:t>
      </w:r>
    </w:p>
    <w:p w14:paraId="6179024E" w14:textId="50152C30"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Mahdollinen kuljettajalta tarvittava apu, esim. saattaminen kotiovelle/haku sisältä, pyörätuolin porrasveto  </w:t>
      </w:r>
    </w:p>
    <w:p w14:paraId="7A5A5F4C" w14:textId="77777777" w:rsidR="00B137C2" w:rsidRP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Onko mukana saattaja ja/tai muita henkilöitä   </w:t>
      </w:r>
    </w:p>
    <w:p w14:paraId="7806D533" w14:textId="77777777" w:rsidR="00B137C2" w:rsidRDefault="00B137C2" w:rsidP="00B137C2">
      <w:pPr>
        <w:numPr>
          <w:ilvl w:val="0"/>
          <w:numId w:val="21"/>
        </w:numPr>
        <w:spacing w:after="0"/>
        <w:rPr>
          <w:rFonts w:cstheme="minorHAnsi"/>
          <w:color w:val="000000"/>
          <w:sz w:val="24"/>
          <w:szCs w:val="24"/>
        </w:rPr>
      </w:pPr>
      <w:r w:rsidRPr="00B137C2">
        <w:rPr>
          <w:rFonts w:cstheme="minorHAnsi"/>
          <w:color w:val="000000"/>
          <w:sz w:val="24"/>
          <w:szCs w:val="24"/>
        </w:rPr>
        <w:t>Onko matkan aikana tarvetta lyhyeen pysähdykseen esim. kirjeen jättämistä varten, tällöin ilmoitetaan pysähtymisosoite. </w:t>
      </w:r>
    </w:p>
    <w:p w14:paraId="54D8A56A" w14:textId="77777777" w:rsidR="00D152CA" w:rsidRPr="00B137C2" w:rsidRDefault="00D152CA" w:rsidP="00D152CA">
      <w:pPr>
        <w:spacing w:after="0"/>
        <w:rPr>
          <w:rFonts w:cstheme="minorHAnsi"/>
          <w:color w:val="000000"/>
          <w:sz w:val="24"/>
          <w:szCs w:val="24"/>
        </w:rPr>
      </w:pPr>
    </w:p>
    <w:p w14:paraId="392E09A0" w14:textId="77777777" w:rsidR="00B137C2" w:rsidRPr="00B137C2" w:rsidRDefault="00B137C2" w:rsidP="00B137C2">
      <w:pPr>
        <w:spacing w:after="0"/>
        <w:rPr>
          <w:rFonts w:cstheme="minorHAnsi"/>
          <w:b/>
          <w:bCs/>
          <w:color w:val="000000"/>
          <w:sz w:val="24"/>
          <w:szCs w:val="24"/>
        </w:rPr>
      </w:pPr>
      <w:r w:rsidRPr="00B137C2">
        <w:rPr>
          <w:rFonts w:cstheme="minorHAnsi"/>
          <w:b/>
          <w:bCs/>
          <w:color w:val="000000"/>
          <w:sz w:val="24"/>
          <w:szCs w:val="24"/>
        </w:rPr>
        <w:t>A) Tilaaminen puhelimitse  </w:t>
      </w:r>
    </w:p>
    <w:p w14:paraId="363421F5" w14:textId="77777777" w:rsidR="00B137C2" w:rsidRDefault="00B137C2" w:rsidP="00B137C2">
      <w:pPr>
        <w:spacing w:after="0"/>
        <w:rPr>
          <w:rFonts w:cstheme="minorHAnsi"/>
          <w:color w:val="000000"/>
          <w:sz w:val="24"/>
          <w:szCs w:val="24"/>
        </w:rPr>
      </w:pPr>
      <w:r w:rsidRPr="00B137C2">
        <w:rPr>
          <w:rFonts w:cstheme="minorHAnsi"/>
          <w:color w:val="000000"/>
          <w:sz w:val="24"/>
          <w:szCs w:val="24"/>
        </w:rPr>
        <w:t>Numero: 03 5678 101. Puhelu maksaa normaalin oman operaattorin sopimuksen mukaisen hinnan tai paikallispuhelumaksun verran. Myös jonotusaika on maksullista.   </w:t>
      </w:r>
    </w:p>
    <w:p w14:paraId="327F3822" w14:textId="77777777" w:rsidR="00DE7332" w:rsidRPr="00B137C2" w:rsidRDefault="00DE7332" w:rsidP="00B137C2">
      <w:pPr>
        <w:spacing w:after="0"/>
        <w:rPr>
          <w:rFonts w:cstheme="minorHAnsi"/>
          <w:color w:val="000000"/>
          <w:sz w:val="24"/>
          <w:szCs w:val="24"/>
        </w:rPr>
      </w:pPr>
    </w:p>
    <w:p w14:paraId="09077DE3" w14:textId="77777777" w:rsidR="00B137C2" w:rsidRPr="00B137C2" w:rsidRDefault="00B137C2" w:rsidP="00B137C2">
      <w:pPr>
        <w:spacing w:after="0"/>
        <w:rPr>
          <w:rFonts w:cstheme="minorHAnsi"/>
          <w:b/>
          <w:bCs/>
          <w:color w:val="000000"/>
          <w:sz w:val="24"/>
          <w:szCs w:val="24"/>
        </w:rPr>
      </w:pPr>
      <w:r w:rsidRPr="00B137C2">
        <w:rPr>
          <w:rFonts w:cstheme="minorHAnsi"/>
          <w:b/>
          <w:bCs/>
          <w:color w:val="000000"/>
          <w:sz w:val="24"/>
          <w:szCs w:val="24"/>
        </w:rPr>
        <w:t>B) Tilaaminen tekstiviestillä </w:t>
      </w:r>
    </w:p>
    <w:p w14:paraId="413C9F0B" w14:textId="77777777" w:rsidR="008677CA" w:rsidRDefault="00B137C2" w:rsidP="00B137C2">
      <w:pPr>
        <w:spacing w:after="0"/>
        <w:rPr>
          <w:rFonts w:cstheme="minorHAnsi"/>
          <w:color w:val="000000"/>
          <w:sz w:val="24"/>
          <w:szCs w:val="24"/>
        </w:rPr>
      </w:pPr>
      <w:r w:rsidRPr="00B137C2">
        <w:rPr>
          <w:rFonts w:cstheme="minorHAnsi"/>
          <w:color w:val="000000"/>
          <w:sz w:val="24"/>
          <w:szCs w:val="24"/>
        </w:rPr>
        <w:t>Numero: 040 49199 2000. Tekstiviestin hinta määräytyy operaattorikohtaisesti.</w:t>
      </w:r>
    </w:p>
    <w:p w14:paraId="7F7524AF" w14:textId="574D081A" w:rsidR="00B137C2" w:rsidRPr="00B137C2" w:rsidRDefault="00B137C2" w:rsidP="00B137C2">
      <w:pPr>
        <w:spacing w:after="0"/>
        <w:rPr>
          <w:rFonts w:cstheme="minorHAnsi"/>
          <w:color w:val="000000"/>
          <w:sz w:val="24"/>
          <w:szCs w:val="24"/>
        </w:rPr>
      </w:pPr>
      <w:r w:rsidRPr="00B137C2">
        <w:rPr>
          <w:rFonts w:cstheme="minorHAnsi"/>
          <w:color w:val="000000"/>
          <w:sz w:val="24"/>
          <w:szCs w:val="24"/>
        </w:rPr>
        <w:t>  </w:t>
      </w:r>
    </w:p>
    <w:p w14:paraId="34AD05A1" w14:textId="065E7717" w:rsidR="00B137C2" w:rsidRDefault="00B137C2" w:rsidP="00B137C2">
      <w:pPr>
        <w:spacing w:after="0"/>
        <w:rPr>
          <w:rFonts w:cstheme="minorHAnsi"/>
          <w:color w:val="000000"/>
          <w:sz w:val="24"/>
          <w:szCs w:val="24"/>
        </w:rPr>
      </w:pPr>
      <w:r w:rsidRPr="00B137C2">
        <w:rPr>
          <w:rFonts w:cstheme="minorHAnsi"/>
          <w:color w:val="000000"/>
          <w:sz w:val="24"/>
          <w:szCs w:val="24"/>
        </w:rPr>
        <w:t>Viestiin kirjoitetaan tilattaessa ilmoitettavat asiat. Esimerkiksi: ”Ville Virtanen, lähtö Hämeenkatu 1 Tampere, kohde Teekkarinkatu 1 Tampere, asiointimatka, lähtö 15.00, saattaja, rollaattori”.</w:t>
      </w:r>
      <w:r w:rsidR="009A34C1">
        <w:rPr>
          <w:rFonts w:cstheme="minorHAnsi"/>
          <w:color w:val="000000"/>
          <w:sz w:val="24"/>
          <w:szCs w:val="24"/>
        </w:rPr>
        <w:t xml:space="preserve"> </w:t>
      </w:r>
      <w:r w:rsidRPr="00B137C2">
        <w:rPr>
          <w:rFonts w:cstheme="minorHAnsi"/>
          <w:color w:val="000000"/>
          <w:sz w:val="24"/>
          <w:szCs w:val="24"/>
        </w:rPr>
        <w:t>Paluuviestinä tulee vahvistus tilauksen perille tulosta sekä hieman myöhemmin viesti tilauksen tallentamisesta ja lähtöajasta.   </w:t>
      </w:r>
    </w:p>
    <w:p w14:paraId="302A4A38" w14:textId="77777777" w:rsidR="008677CA" w:rsidRDefault="008677CA" w:rsidP="00B137C2">
      <w:pPr>
        <w:spacing w:after="0"/>
        <w:rPr>
          <w:rFonts w:cstheme="minorHAnsi"/>
          <w:color w:val="000000"/>
          <w:sz w:val="24"/>
          <w:szCs w:val="24"/>
        </w:rPr>
      </w:pPr>
    </w:p>
    <w:p w14:paraId="70451F12" w14:textId="77777777" w:rsidR="00DE7332" w:rsidRPr="00B137C2" w:rsidRDefault="00DE7332" w:rsidP="00B137C2">
      <w:pPr>
        <w:spacing w:after="0"/>
        <w:rPr>
          <w:rFonts w:cstheme="minorHAnsi"/>
          <w:color w:val="000000"/>
          <w:sz w:val="24"/>
          <w:szCs w:val="24"/>
        </w:rPr>
      </w:pPr>
    </w:p>
    <w:p w14:paraId="6CBDD271" w14:textId="77777777" w:rsidR="00B137C2" w:rsidRPr="00B137C2" w:rsidRDefault="00B137C2" w:rsidP="00B137C2">
      <w:pPr>
        <w:spacing w:after="0"/>
        <w:rPr>
          <w:rFonts w:cstheme="minorHAnsi"/>
          <w:b/>
          <w:bCs/>
          <w:color w:val="000000"/>
          <w:sz w:val="24"/>
          <w:szCs w:val="24"/>
        </w:rPr>
      </w:pPr>
      <w:r w:rsidRPr="00B137C2">
        <w:rPr>
          <w:rFonts w:cstheme="minorHAnsi"/>
          <w:b/>
          <w:bCs/>
          <w:color w:val="000000"/>
          <w:sz w:val="24"/>
          <w:szCs w:val="24"/>
        </w:rPr>
        <w:lastRenderedPageBreak/>
        <w:t>C) Tilaaminen sähköpostilla </w:t>
      </w:r>
    </w:p>
    <w:p w14:paraId="493F3AE7" w14:textId="77777777" w:rsidR="00B137C2" w:rsidRDefault="00B137C2" w:rsidP="00B137C2">
      <w:pPr>
        <w:spacing w:after="0"/>
        <w:rPr>
          <w:rFonts w:cstheme="minorHAnsi"/>
          <w:color w:val="000000"/>
          <w:sz w:val="24"/>
          <w:szCs w:val="24"/>
        </w:rPr>
      </w:pPr>
      <w:r w:rsidRPr="00B137C2">
        <w:rPr>
          <w:rFonts w:cstheme="minorHAnsi"/>
          <w:color w:val="000000"/>
          <w:sz w:val="24"/>
          <w:szCs w:val="24"/>
        </w:rPr>
        <w:t>Osoite: kyyti@tuomi.fi   </w:t>
      </w:r>
    </w:p>
    <w:p w14:paraId="56AAB5B4" w14:textId="77777777" w:rsidR="008677CA" w:rsidRPr="00B137C2" w:rsidRDefault="008677CA" w:rsidP="00B137C2">
      <w:pPr>
        <w:spacing w:after="0"/>
        <w:rPr>
          <w:rFonts w:cstheme="minorHAnsi"/>
          <w:color w:val="000000"/>
          <w:sz w:val="24"/>
          <w:szCs w:val="24"/>
        </w:rPr>
      </w:pPr>
    </w:p>
    <w:p w14:paraId="19C38184" w14:textId="77777777" w:rsidR="00B137C2" w:rsidRDefault="00B137C2" w:rsidP="00B137C2">
      <w:pPr>
        <w:spacing w:after="0"/>
        <w:rPr>
          <w:rFonts w:cstheme="minorHAnsi"/>
          <w:color w:val="000000"/>
          <w:sz w:val="24"/>
          <w:szCs w:val="24"/>
        </w:rPr>
      </w:pPr>
      <w:r w:rsidRPr="00B137C2">
        <w:rPr>
          <w:rFonts w:cstheme="minorHAnsi"/>
          <w:color w:val="000000"/>
          <w:sz w:val="24"/>
          <w:szCs w:val="24"/>
        </w:rPr>
        <w:t>Viestiin kirjoitetaan tilattaessa ilmoitettavat asiat. Kun tilaustiedot on kirjattu järjestelmään, asiakas saa vahvistuksen sähköpostitse.  </w:t>
      </w:r>
    </w:p>
    <w:p w14:paraId="04AD1D63" w14:textId="77777777" w:rsidR="008677CA" w:rsidRDefault="008677CA" w:rsidP="00B137C2">
      <w:pPr>
        <w:spacing w:after="0"/>
        <w:rPr>
          <w:rFonts w:cstheme="minorHAnsi"/>
          <w:color w:val="000000"/>
          <w:sz w:val="24"/>
          <w:szCs w:val="24"/>
        </w:rPr>
      </w:pPr>
    </w:p>
    <w:p w14:paraId="36FE1B23" w14:textId="77777777" w:rsidR="00910D45" w:rsidRPr="006C10B3" w:rsidRDefault="00910D45" w:rsidP="00910D45">
      <w:pPr>
        <w:spacing w:after="0"/>
        <w:rPr>
          <w:rFonts w:cstheme="minorHAnsi"/>
          <w:b/>
          <w:bCs/>
          <w:color w:val="000000"/>
          <w:sz w:val="24"/>
          <w:szCs w:val="24"/>
        </w:rPr>
      </w:pPr>
      <w:r w:rsidRPr="006C10B3">
        <w:rPr>
          <w:rFonts w:cstheme="minorHAnsi"/>
          <w:b/>
          <w:bCs/>
          <w:color w:val="000000"/>
          <w:sz w:val="24"/>
          <w:szCs w:val="24"/>
        </w:rPr>
        <w:t xml:space="preserve">Auton saapuminen </w:t>
      </w:r>
    </w:p>
    <w:p w14:paraId="4D63EDEC" w14:textId="1CF3A5B4" w:rsidR="00910D45" w:rsidRDefault="00910D45" w:rsidP="13847C88">
      <w:pPr>
        <w:spacing w:after="0"/>
        <w:rPr>
          <w:rFonts w:cstheme="minorBidi"/>
          <w:color w:val="000000"/>
          <w:sz w:val="24"/>
          <w:szCs w:val="24"/>
        </w:rPr>
      </w:pPr>
      <w:r w:rsidRPr="13847C88">
        <w:rPr>
          <w:rFonts w:cstheme="minorBidi"/>
          <w:sz w:val="24"/>
          <w:szCs w:val="24"/>
        </w:rPr>
        <w:t xml:space="preserve">Asiakkaan tulee olla valmiina lähtöön viimeistään sovittuna aikana. Matkat pyritään järjestämään asiakkaalle tilauksen yhteydessä ilmoitettuna ajankohtana, mihin </w:t>
      </w:r>
      <w:r w:rsidR="00DF012E" w:rsidRPr="13847C88">
        <w:rPr>
          <w:rFonts w:cstheme="minorBidi"/>
          <w:sz w:val="24"/>
          <w:szCs w:val="24"/>
        </w:rPr>
        <w:t>voi</w:t>
      </w:r>
      <w:r w:rsidRPr="13847C88">
        <w:rPr>
          <w:rFonts w:cstheme="minorBidi"/>
          <w:sz w:val="24"/>
          <w:szCs w:val="24"/>
        </w:rPr>
        <w:t xml:space="preserve"> kuitenkin vaikuttaa autojen saatavuus tai ajo-olosuhteet. Tietyissä tilanteissa voidaan käyttää ehdotonta </w:t>
      </w:r>
      <w:r w:rsidR="00893D18" w:rsidRPr="13847C88">
        <w:rPr>
          <w:rFonts w:cstheme="minorBidi"/>
          <w:sz w:val="24"/>
          <w:szCs w:val="24"/>
        </w:rPr>
        <w:t>perilläoloaikaa</w:t>
      </w:r>
      <w:r w:rsidR="00DF012E" w:rsidRPr="13847C88">
        <w:rPr>
          <w:rFonts w:cstheme="minorBidi"/>
          <w:sz w:val="24"/>
          <w:szCs w:val="24"/>
        </w:rPr>
        <w:t xml:space="preserve"> (esim. jatkoyhteyden lähtöaika)</w:t>
      </w:r>
      <w:r w:rsidRPr="13847C88">
        <w:rPr>
          <w:rFonts w:cstheme="minorBidi"/>
          <w:sz w:val="24"/>
          <w:szCs w:val="24"/>
        </w:rPr>
        <w:t>. Tilausta tehdessään asiakkaan on hyvä huomioida mahdolliset ruuhkasta tms. johtuvat viivytykset ja varata riittävä siirtymäaika.</w:t>
      </w:r>
    </w:p>
    <w:p w14:paraId="06BB3A39" w14:textId="77777777" w:rsidR="00270553" w:rsidRPr="006C10B3" w:rsidRDefault="00270553" w:rsidP="00910D45">
      <w:pPr>
        <w:spacing w:after="0"/>
        <w:rPr>
          <w:rFonts w:cstheme="minorHAnsi"/>
          <w:color w:val="000000"/>
          <w:sz w:val="24"/>
          <w:szCs w:val="24"/>
        </w:rPr>
      </w:pPr>
    </w:p>
    <w:p w14:paraId="129A90C7" w14:textId="05ED2328" w:rsidR="00660AFC" w:rsidRPr="006C10B3" w:rsidRDefault="00660AFC" w:rsidP="00660AFC">
      <w:pPr>
        <w:pStyle w:val="Default"/>
        <w:spacing w:line="288" w:lineRule="auto"/>
        <w:rPr>
          <w:rFonts w:asciiTheme="minorHAnsi" w:hAnsiTheme="minorHAnsi" w:cstheme="minorHAnsi"/>
          <w:color w:val="auto"/>
        </w:rPr>
      </w:pPr>
      <w:r w:rsidRPr="006C10B3">
        <w:rPr>
          <w:rFonts w:asciiTheme="minorHAnsi" w:hAnsiTheme="minorHAnsi" w:cstheme="minorHAnsi"/>
          <w:b/>
          <w:bCs/>
        </w:rPr>
        <w:t xml:space="preserve">Tilatun matkan peruuttaminen </w:t>
      </w:r>
    </w:p>
    <w:p w14:paraId="4EB0D3BF" w14:textId="7F638252" w:rsidR="00660AFC" w:rsidRPr="006C10B3" w:rsidRDefault="00660AFC" w:rsidP="00660AFC">
      <w:pPr>
        <w:pStyle w:val="Default"/>
        <w:spacing w:line="288" w:lineRule="auto"/>
        <w:rPr>
          <w:rFonts w:asciiTheme="minorHAnsi" w:hAnsiTheme="minorHAnsi" w:cstheme="minorHAnsi"/>
          <w:color w:val="auto"/>
        </w:rPr>
      </w:pPr>
      <w:r w:rsidRPr="006C10B3">
        <w:rPr>
          <w:rFonts w:asciiTheme="minorHAnsi" w:hAnsiTheme="minorHAnsi" w:cstheme="minorHAnsi"/>
          <w:color w:val="auto"/>
        </w:rPr>
        <w:t>Matkan peruuntumisesta on ilmoitettava viipymättä Kuljetustenohjauskeskukseen</w:t>
      </w:r>
      <w:r w:rsidR="009246C4">
        <w:rPr>
          <w:rFonts w:asciiTheme="minorHAnsi" w:hAnsiTheme="minorHAnsi" w:cstheme="minorHAnsi"/>
          <w:color w:val="auto"/>
        </w:rPr>
        <w:t xml:space="preserve">, </w:t>
      </w:r>
      <w:r w:rsidRPr="006C10B3">
        <w:rPr>
          <w:rFonts w:asciiTheme="minorHAnsi" w:hAnsiTheme="minorHAnsi" w:cstheme="minorHAnsi"/>
          <w:color w:val="auto"/>
        </w:rPr>
        <w:t xml:space="preserve">ettei autoa lähetetä turhaan. </w:t>
      </w:r>
      <w:r w:rsidR="007E3B4C">
        <w:rPr>
          <w:rFonts w:asciiTheme="minorHAnsi" w:hAnsiTheme="minorHAnsi" w:cstheme="minorHAnsi"/>
          <w:color w:val="auto"/>
        </w:rPr>
        <w:t xml:space="preserve">Matkaa peruttaessa tulee ilmoittaa asiakkaan nimi tai asiakasnumero sekä matkan ajankohta ja osoitteet. </w:t>
      </w:r>
      <w:r w:rsidRPr="006C10B3">
        <w:rPr>
          <w:rFonts w:asciiTheme="minorHAnsi" w:hAnsiTheme="minorHAnsi" w:cstheme="minorHAnsi"/>
          <w:color w:val="auto"/>
        </w:rPr>
        <w:t>Ellei matkaa peruta viimeistään 30 minuuttia ennen sovittua matkan alkua, asiakkaalta vähe</w:t>
      </w:r>
      <w:r w:rsidR="009246C4">
        <w:rPr>
          <w:rFonts w:asciiTheme="minorHAnsi" w:hAnsiTheme="minorHAnsi" w:cstheme="minorHAnsi"/>
          <w:color w:val="auto"/>
        </w:rPr>
        <w:t>nnetään</w:t>
      </w:r>
      <w:r w:rsidRPr="006C10B3">
        <w:rPr>
          <w:rFonts w:asciiTheme="minorHAnsi" w:hAnsiTheme="minorHAnsi" w:cstheme="minorHAnsi"/>
          <w:color w:val="auto"/>
        </w:rPr>
        <w:t xml:space="preserve"> yksi matka.</w:t>
      </w:r>
    </w:p>
    <w:p w14:paraId="4B1CB697" w14:textId="77777777" w:rsidR="00660AFC" w:rsidRPr="006C10B3" w:rsidRDefault="00660AFC" w:rsidP="00660AFC">
      <w:pPr>
        <w:spacing w:after="0"/>
        <w:rPr>
          <w:rFonts w:cstheme="minorHAnsi"/>
          <w:color w:val="000000"/>
          <w:sz w:val="24"/>
          <w:szCs w:val="24"/>
        </w:rPr>
      </w:pPr>
    </w:p>
    <w:p w14:paraId="27959D7E" w14:textId="08E44E92" w:rsidR="00660AFC" w:rsidRPr="006C10B3" w:rsidRDefault="00660AFC" w:rsidP="00660AFC">
      <w:pPr>
        <w:spacing w:after="0"/>
        <w:rPr>
          <w:rFonts w:cstheme="minorHAnsi"/>
          <w:b/>
          <w:bCs/>
          <w:sz w:val="24"/>
          <w:szCs w:val="24"/>
        </w:rPr>
      </w:pPr>
      <w:r w:rsidRPr="006C10B3">
        <w:rPr>
          <w:rFonts w:cstheme="minorHAnsi"/>
          <w:b/>
          <w:bCs/>
          <w:sz w:val="24"/>
          <w:szCs w:val="24"/>
        </w:rPr>
        <w:t xml:space="preserve">Matkan maksaminen </w:t>
      </w:r>
    </w:p>
    <w:p w14:paraId="7389C3CE" w14:textId="6349DB85" w:rsidR="00660AFC" w:rsidRDefault="00660AFC" w:rsidP="00660AFC">
      <w:pPr>
        <w:pStyle w:val="Default"/>
        <w:spacing w:line="288" w:lineRule="auto"/>
        <w:rPr>
          <w:rFonts w:asciiTheme="minorHAnsi" w:hAnsiTheme="minorHAnsi" w:cstheme="minorHAnsi"/>
          <w:color w:val="auto"/>
        </w:rPr>
      </w:pPr>
      <w:r w:rsidRPr="006C10B3">
        <w:rPr>
          <w:rFonts w:asciiTheme="minorHAnsi" w:hAnsiTheme="minorHAnsi" w:cstheme="minorHAnsi"/>
          <w:color w:val="auto"/>
        </w:rPr>
        <w:t>Asiakas maksaa kuljettajalle asiakasmaksun</w:t>
      </w:r>
      <w:r w:rsidR="007E3B4C">
        <w:rPr>
          <w:rFonts w:asciiTheme="minorHAnsi" w:hAnsiTheme="minorHAnsi" w:cstheme="minorHAnsi"/>
          <w:color w:val="auto"/>
        </w:rPr>
        <w:t xml:space="preserve">. </w:t>
      </w:r>
      <w:r w:rsidRPr="006C10B3">
        <w:rPr>
          <w:rFonts w:asciiTheme="minorHAnsi" w:hAnsiTheme="minorHAnsi" w:cstheme="minorHAnsi"/>
          <w:color w:val="auto"/>
        </w:rPr>
        <w:t xml:space="preserve">Jokaiselta kuljetuspalveluasiakkaalta veloitetaan matkasta </w:t>
      </w:r>
      <w:r w:rsidR="007E3B4C">
        <w:rPr>
          <w:rFonts w:asciiTheme="minorHAnsi" w:hAnsiTheme="minorHAnsi" w:cstheme="minorHAnsi"/>
          <w:color w:val="auto"/>
        </w:rPr>
        <w:t>asiakasmaksu</w:t>
      </w:r>
      <w:r w:rsidRPr="006C10B3">
        <w:rPr>
          <w:rFonts w:asciiTheme="minorHAnsi" w:hAnsiTheme="minorHAnsi" w:cstheme="minorHAnsi"/>
          <w:color w:val="auto"/>
        </w:rPr>
        <w:t xml:space="preserve"> ja </w:t>
      </w:r>
      <w:r w:rsidR="00EF03B0">
        <w:rPr>
          <w:rFonts w:asciiTheme="minorHAnsi" w:hAnsiTheme="minorHAnsi" w:cstheme="minorHAnsi"/>
          <w:color w:val="auto"/>
        </w:rPr>
        <w:t xml:space="preserve">vähennetään </w:t>
      </w:r>
      <w:r w:rsidRPr="006C10B3">
        <w:rPr>
          <w:rFonts w:asciiTheme="minorHAnsi" w:hAnsiTheme="minorHAnsi" w:cstheme="minorHAnsi"/>
          <w:color w:val="auto"/>
        </w:rPr>
        <w:t>matka</w:t>
      </w:r>
      <w:r w:rsidR="00EF03B0">
        <w:rPr>
          <w:rFonts w:asciiTheme="minorHAnsi" w:hAnsiTheme="minorHAnsi" w:cstheme="minorHAnsi"/>
          <w:color w:val="auto"/>
        </w:rPr>
        <w:t xml:space="preserve"> </w:t>
      </w:r>
      <w:r w:rsidR="005C68CF">
        <w:rPr>
          <w:rFonts w:asciiTheme="minorHAnsi" w:hAnsiTheme="minorHAnsi" w:cstheme="minorHAnsi"/>
          <w:color w:val="auto"/>
        </w:rPr>
        <w:t>käytettävissä olevista kuljetuspalvelumatkoista</w:t>
      </w:r>
      <w:r w:rsidRPr="006C10B3">
        <w:rPr>
          <w:rFonts w:asciiTheme="minorHAnsi" w:hAnsiTheme="minorHAnsi" w:cstheme="minorHAnsi"/>
          <w:color w:val="auto"/>
        </w:rPr>
        <w:t>. Tämä koskee myös yhdessä matkustavia perheenjäseniä, joilla on oma kuljetuspalvelupäätös. Tampereen seudun joukkoliikenteen vyöhykealueella kuljetuspalvelusta peritään kulloinkin voimassa oleva</w:t>
      </w:r>
      <w:r w:rsidR="00D3146E">
        <w:rPr>
          <w:rFonts w:asciiTheme="minorHAnsi" w:hAnsiTheme="minorHAnsi" w:cstheme="minorHAnsi"/>
          <w:color w:val="auto"/>
        </w:rPr>
        <w:t xml:space="preserve"> </w:t>
      </w:r>
      <w:r w:rsidRPr="006C10B3">
        <w:rPr>
          <w:rFonts w:asciiTheme="minorHAnsi" w:hAnsiTheme="minorHAnsi" w:cstheme="minorHAnsi"/>
          <w:color w:val="auto"/>
        </w:rPr>
        <w:t>julkisen joukkoliikenteen mukai</w:t>
      </w:r>
      <w:r w:rsidR="00D3146E">
        <w:rPr>
          <w:rFonts w:asciiTheme="minorHAnsi" w:hAnsiTheme="minorHAnsi" w:cstheme="minorHAnsi"/>
          <w:color w:val="auto"/>
        </w:rPr>
        <w:t xml:space="preserve">nen </w:t>
      </w:r>
      <w:r w:rsidRPr="006C10B3">
        <w:rPr>
          <w:rFonts w:asciiTheme="minorHAnsi" w:hAnsiTheme="minorHAnsi" w:cstheme="minorHAnsi"/>
          <w:color w:val="auto"/>
        </w:rPr>
        <w:t>maksu. Vyöhykealueen ulkopuolella asiakasmaksu määräytyy kilometritaulukon mukaisesti. Asiakasmaksutaulukot löytyvät ohjeen lopusta.</w:t>
      </w:r>
      <w:r w:rsidR="007E3B4C">
        <w:rPr>
          <w:rFonts w:asciiTheme="minorHAnsi" w:hAnsiTheme="minorHAnsi" w:cstheme="minorHAnsi"/>
          <w:color w:val="auto"/>
        </w:rPr>
        <w:t xml:space="preserve"> Ajantasainen asiakasmaksutaulukko on nähtävissä Tuomen verkkosivuilla osoitteessa: </w:t>
      </w:r>
      <w:hyperlink r:id="rId11" w:history="1">
        <w:r w:rsidR="007E3B4C" w:rsidRPr="009F6F33">
          <w:rPr>
            <w:rStyle w:val="Hyperlinkki"/>
            <w:rFonts w:asciiTheme="minorHAnsi" w:hAnsiTheme="minorHAnsi" w:cstheme="minorHAnsi"/>
          </w:rPr>
          <w:t>https://www.tuomi.fi/palvelut/henkiloliikenne/sosiaalihuoltolain-mukaiset-kuljetukset-shl/</w:t>
        </w:r>
      </w:hyperlink>
      <w:r w:rsidR="007E3B4C">
        <w:rPr>
          <w:rFonts w:asciiTheme="minorHAnsi" w:hAnsiTheme="minorHAnsi" w:cstheme="minorHAnsi"/>
          <w:color w:val="auto"/>
        </w:rPr>
        <w:t xml:space="preserve"> </w:t>
      </w:r>
    </w:p>
    <w:p w14:paraId="31D7AF8E" w14:textId="4E7937F6" w:rsidR="007E3B4C" w:rsidRPr="006C10B3" w:rsidRDefault="007E3B4C" w:rsidP="00660AFC">
      <w:pPr>
        <w:pStyle w:val="Default"/>
        <w:spacing w:line="288" w:lineRule="auto"/>
        <w:rPr>
          <w:rFonts w:asciiTheme="minorHAnsi" w:hAnsiTheme="minorHAnsi" w:cstheme="minorHAnsi"/>
          <w:color w:val="auto"/>
        </w:rPr>
      </w:pPr>
      <w:r>
        <w:rPr>
          <w:rFonts w:asciiTheme="minorHAnsi" w:hAnsiTheme="minorHAnsi" w:cstheme="minorHAnsi"/>
          <w:color w:val="auto"/>
        </w:rPr>
        <w:t xml:space="preserve">Taulukon saa myös pyydettäessä liikkumisen tuen tiimistä. </w:t>
      </w:r>
    </w:p>
    <w:p w14:paraId="03222820" w14:textId="043DC5C7" w:rsidR="2E8612BE" w:rsidRDefault="2E8612BE" w:rsidP="2E8612BE">
      <w:pPr>
        <w:spacing w:after="0"/>
        <w:rPr>
          <w:rFonts w:cstheme="minorBidi"/>
          <w:b/>
          <w:bCs/>
          <w:sz w:val="24"/>
          <w:szCs w:val="24"/>
        </w:rPr>
      </w:pPr>
    </w:p>
    <w:p w14:paraId="63F7A972" w14:textId="61879FC3" w:rsidR="00660AFC" w:rsidRPr="006C10B3" w:rsidRDefault="001959EA" w:rsidP="00660AFC">
      <w:pPr>
        <w:spacing w:after="0"/>
        <w:rPr>
          <w:rFonts w:cstheme="minorHAnsi"/>
          <w:b/>
          <w:bCs/>
          <w:sz w:val="24"/>
          <w:szCs w:val="24"/>
        </w:rPr>
      </w:pPr>
      <w:r>
        <w:rPr>
          <w:rFonts w:cstheme="minorHAnsi"/>
          <w:b/>
          <w:bCs/>
          <w:sz w:val="24"/>
          <w:szCs w:val="24"/>
        </w:rPr>
        <w:t>Saattaminen ja muut matkustajat</w:t>
      </w:r>
    </w:p>
    <w:p w14:paraId="4E4BFB9E" w14:textId="77777777" w:rsidR="00F95760" w:rsidRDefault="00660AFC" w:rsidP="00660AFC">
      <w:pPr>
        <w:pStyle w:val="Kommentinteksti"/>
        <w:spacing w:after="0" w:line="288" w:lineRule="auto"/>
        <w:rPr>
          <w:rFonts w:cstheme="minorHAnsi"/>
          <w:sz w:val="24"/>
          <w:szCs w:val="24"/>
        </w:rPr>
      </w:pPr>
      <w:r w:rsidRPr="006C10B3">
        <w:rPr>
          <w:rFonts w:cstheme="minorHAnsi"/>
          <w:sz w:val="24"/>
          <w:szCs w:val="24"/>
        </w:rPr>
        <w:t>Taksipalveluun kuuluu avustaminen autoon nousemisessa</w:t>
      </w:r>
      <w:r w:rsidR="00777AEA">
        <w:rPr>
          <w:rFonts w:cstheme="minorHAnsi"/>
          <w:sz w:val="24"/>
          <w:szCs w:val="24"/>
        </w:rPr>
        <w:t xml:space="preserve"> ja autosta poistumisessa</w:t>
      </w:r>
      <w:r w:rsidRPr="006C10B3">
        <w:rPr>
          <w:rFonts w:cstheme="minorHAnsi"/>
          <w:sz w:val="24"/>
          <w:szCs w:val="24"/>
        </w:rPr>
        <w:t>, matkan aikana ja tarvittaessa sisätiloihin siirryttäessä</w:t>
      </w:r>
      <w:r w:rsidR="00777AEA">
        <w:rPr>
          <w:rFonts w:cstheme="minorHAnsi"/>
          <w:sz w:val="24"/>
          <w:szCs w:val="24"/>
        </w:rPr>
        <w:t xml:space="preserve"> sekä ostosten ja apuvälineiden nostaminen autoon ja autosta pois sekä niiden siirtäminen ulko-ovelta autolle sekä autolta ulko-ovelle.</w:t>
      </w:r>
    </w:p>
    <w:p w14:paraId="15F490E2" w14:textId="3A6BA2A9" w:rsidR="00777AEA" w:rsidRDefault="00777AEA" w:rsidP="00660AFC">
      <w:pPr>
        <w:pStyle w:val="Kommentinteksti"/>
        <w:spacing w:after="0" w:line="288" w:lineRule="auto"/>
        <w:rPr>
          <w:rFonts w:cstheme="minorHAnsi"/>
          <w:sz w:val="24"/>
          <w:szCs w:val="24"/>
        </w:rPr>
      </w:pPr>
      <w:r>
        <w:rPr>
          <w:rFonts w:cstheme="minorHAnsi"/>
          <w:sz w:val="24"/>
          <w:szCs w:val="24"/>
        </w:rPr>
        <w:t xml:space="preserve"> </w:t>
      </w:r>
    </w:p>
    <w:p w14:paraId="2F2C7872" w14:textId="1E1C300A" w:rsidR="00660AFC" w:rsidRPr="006C10B3" w:rsidRDefault="00777AEA" w:rsidP="00660AFC">
      <w:pPr>
        <w:pStyle w:val="Kommentinteksti"/>
        <w:spacing w:after="0" w:line="288" w:lineRule="auto"/>
        <w:rPr>
          <w:rFonts w:cstheme="minorHAnsi"/>
          <w:sz w:val="24"/>
          <w:szCs w:val="24"/>
        </w:rPr>
      </w:pPr>
      <w:r>
        <w:rPr>
          <w:rFonts w:cstheme="minorHAnsi"/>
          <w:sz w:val="24"/>
          <w:szCs w:val="24"/>
        </w:rPr>
        <w:t>Mikäli</w:t>
      </w:r>
      <w:r w:rsidR="00660AFC" w:rsidRPr="006C10B3">
        <w:rPr>
          <w:rFonts w:cstheme="minorHAnsi"/>
          <w:sz w:val="24"/>
          <w:szCs w:val="24"/>
        </w:rPr>
        <w:t xml:space="preserve"> asiakas tarvitsee kuljettajan apua tavanomaista taksipalvelua enemmän eikä asiakkaalla ole saattajaa, voidaan asiakkaalle myöntää oikeus erilliseen saattajalisään</w:t>
      </w:r>
      <w:r w:rsidR="00676705">
        <w:rPr>
          <w:rFonts w:cstheme="minorHAnsi"/>
          <w:sz w:val="24"/>
          <w:szCs w:val="24"/>
        </w:rPr>
        <w:t>, jo</w:t>
      </w:r>
      <w:r w:rsidR="005E6568">
        <w:rPr>
          <w:rFonts w:cstheme="minorHAnsi"/>
          <w:sz w:val="24"/>
          <w:szCs w:val="24"/>
        </w:rPr>
        <w:t>ka sisältyy kuljetuskustannukseen</w:t>
      </w:r>
      <w:r w:rsidR="00660AFC" w:rsidRPr="006C10B3">
        <w:rPr>
          <w:rFonts w:cstheme="minorHAnsi"/>
          <w:sz w:val="24"/>
          <w:szCs w:val="24"/>
        </w:rPr>
        <w:t>.</w:t>
      </w:r>
      <w:r w:rsidR="005E6568">
        <w:rPr>
          <w:rFonts w:cstheme="minorHAnsi"/>
          <w:sz w:val="24"/>
          <w:szCs w:val="24"/>
        </w:rPr>
        <w:t xml:space="preserve"> Saattajalisä kattaa normaalia taksipalvelua ylittävää </w:t>
      </w:r>
      <w:r w:rsidR="005E6568">
        <w:rPr>
          <w:rFonts w:cstheme="minorHAnsi"/>
          <w:sz w:val="24"/>
          <w:szCs w:val="24"/>
        </w:rPr>
        <w:lastRenderedPageBreak/>
        <w:t xml:space="preserve">avustamista esimerkiksi silloin, kun asiakkaan avustaminen ja sisätiloihin siirtyminen vie ajallisesti aikaa noin </w:t>
      </w:r>
      <w:r w:rsidR="00F95760">
        <w:rPr>
          <w:rFonts w:cstheme="minorHAnsi"/>
          <w:sz w:val="24"/>
          <w:szCs w:val="24"/>
        </w:rPr>
        <w:t>5–10</w:t>
      </w:r>
      <w:r w:rsidR="005E6568">
        <w:rPr>
          <w:rFonts w:cstheme="minorHAnsi"/>
          <w:sz w:val="24"/>
          <w:szCs w:val="24"/>
        </w:rPr>
        <w:t xml:space="preserve"> minuuttia. Tarve saattoavulle tulee mainita kuljetusta tilattaessa. </w:t>
      </w:r>
    </w:p>
    <w:p w14:paraId="6E37FA68" w14:textId="77777777" w:rsidR="00347BA9" w:rsidRPr="006C10B3" w:rsidRDefault="00347BA9" w:rsidP="00660AFC">
      <w:pPr>
        <w:pStyle w:val="Kommentinteksti"/>
        <w:spacing w:after="0" w:line="288" w:lineRule="auto"/>
        <w:rPr>
          <w:rFonts w:cstheme="minorHAnsi"/>
          <w:sz w:val="24"/>
          <w:szCs w:val="24"/>
        </w:rPr>
      </w:pPr>
    </w:p>
    <w:p w14:paraId="54E22A90" w14:textId="5A73A981" w:rsidR="00F95760" w:rsidRPr="006C10B3" w:rsidRDefault="00F95760" w:rsidP="00F95760">
      <w:pPr>
        <w:pStyle w:val="Kommentinteksti"/>
        <w:spacing w:after="0" w:line="288" w:lineRule="auto"/>
        <w:rPr>
          <w:rFonts w:cstheme="minorHAnsi"/>
          <w:sz w:val="24"/>
          <w:szCs w:val="24"/>
        </w:rPr>
      </w:pPr>
      <w:r>
        <w:rPr>
          <w:rFonts w:cstheme="minorHAnsi"/>
          <w:sz w:val="24"/>
          <w:szCs w:val="24"/>
        </w:rPr>
        <w:t xml:space="preserve">Pyörätuolissa matkan ajan matkustavan asiakkaan matkasta maksetaan kuljettajalle avustamislisä, joka pitää sisällään tavanomaisen taksipalvelun, pyörätuolin turvallisen kiinnittämisen turvalaitteineen, sekä asiakkaan kohtuullisen ja ajallisesti lyhyen avustamisen sisätiloihin siirryttäessä tai sieltä poistuttaessa. </w:t>
      </w:r>
      <w:r w:rsidRPr="006C10B3">
        <w:rPr>
          <w:rFonts w:cstheme="minorHAnsi"/>
          <w:sz w:val="24"/>
          <w:szCs w:val="24"/>
        </w:rPr>
        <w:t>Mikäli pyörätuoli</w:t>
      </w:r>
      <w:r>
        <w:rPr>
          <w:rFonts w:cstheme="minorHAnsi"/>
          <w:sz w:val="24"/>
          <w:szCs w:val="24"/>
        </w:rPr>
        <w:t xml:space="preserve">n käyttäjä </w:t>
      </w:r>
      <w:r w:rsidRPr="006C10B3">
        <w:rPr>
          <w:rFonts w:cstheme="minorHAnsi"/>
          <w:sz w:val="24"/>
          <w:szCs w:val="24"/>
        </w:rPr>
        <w:t xml:space="preserve">tarvitsee avustamista portaissa, kuljettaja voi periä hyvinvointialueelta porrasvetolisän. Porrasvedon tarve on ilmoitettava matkaa tilatessa. </w:t>
      </w:r>
    </w:p>
    <w:p w14:paraId="0A3DDA29" w14:textId="77777777" w:rsidR="00F95760" w:rsidRDefault="00F95760" w:rsidP="00660AFC">
      <w:pPr>
        <w:pStyle w:val="Kommentinteksti"/>
        <w:spacing w:after="0" w:line="288" w:lineRule="auto"/>
        <w:rPr>
          <w:rFonts w:cstheme="minorHAnsi"/>
          <w:sz w:val="24"/>
          <w:szCs w:val="24"/>
        </w:rPr>
      </w:pPr>
    </w:p>
    <w:p w14:paraId="47E92CAB" w14:textId="0387C283" w:rsidR="00F95760" w:rsidRDefault="00660AFC" w:rsidP="00660AFC">
      <w:pPr>
        <w:pStyle w:val="Kommentinteksti"/>
        <w:spacing w:after="0" w:line="288" w:lineRule="auto"/>
        <w:rPr>
          <w:rFonts w:cstheme="minorHAnsi"/>
          <w:sz w:val="24"/>
          <w:szCs w:val="24"/>
        </w:rPr>
      </w:pPr>
      <w:r w:rsidRPr="006C10B3">
        <w:rPr>
          <w:rFonts w:cstheme="minorHAnsi"/>
          <w:sz w:val="24"/>
          <w:szCs w:val="24"/>
        </w:rPr>
        <w:t xml:space="preserve">Asiakkaalla saa olla matkalla mukana </w:t>
      </w:r>
      <w:r w:rsidR="00680F96">
        <w:rPr>
          <w:rFonts w:cstheme="minorHAnsi"/>
          <w:sz w:val="24"/>
          <w:szCs w:val="24"/>
        </w:rPr>
        <w:t xml:space="preserve">oma </w:t>
      </w:r>
      <w:r w:rsidRPr="006C10B3">
        <w:rPr>
          <w:rFonts w:cstheme="minorHAnsi"/>
          <w:sz w:val="24"/>
          <w:szCs w:val="24"/>
        </w:rPr>
        <w:t xml:space="preserve">saattaja, joka toimii avustajana matkan aikana. Saattajalta ei peritä </w:t>
      </w:r>
      <w:r w:rsidR="00F95760">
        <w:rPr>
          <w:rFonts w:cstheme="minorHAnsi"/>
          <w:sz w:val="24"/>
          <w:szCs w:val="24"/>
        </w:rPr>
        <w:t>asiakasmaksua</w:t>
      </w:r>
      <w:r w:rsidRPr="006C10B3">
        <w:rPr>
          <w:rFonts w:cstheme="minorHAnsi"/>
          <w:sz w:val="24"/>
          <w:szCs w:val="24"/>
        </w:rPr>
        <w:t>. Saattaja voidaan ottaa</w:t>
      </w:r>
      <w:r w:rsidR="00F95760">
        <w:rPr>
          <w:rFonts w:cstheme="minorHAnsi"/>
          <w:sz w:val="24"/>
          <w:szCs w:val="24"/>
        </w:rPr>
        <w:t xml:space="preserve"> tarvittaessa</w:t>
      </w:r>
      <w:r w:rsidRPr="006C10B3">
        <w:rPr>
          <w:rFonts w:cstheme="minorHAnsi"/>
          <w:sz w:val="24"/>
          <w:szCs w:val="24"/>
        </w:rPr>
        <w:t xml:space="preserve"> kyytiin </w:t>
      </w:r>
      <w:r w:rsidR="00F95760">
        <w:rPr>
          <w:rFonts w:cstheme="minorHAnsi"/>
          <w:sz w:val="24"/>
          <w:szCs w:val="24"/>
        </w:rPr>
        <w:t xml:space="preserve">kuljetusohjausjärjestelmän määrittelemän </w:t>
      </w:r>
      <w:r w:rsidRPr="006C10B3">
        <w:rPr>
          <w:rFonts w:cstheme="minorHAnsi"/>
          <w:sz w:val="24"/>
          <w:szCs w:val="24"/>
        </w:rPr>
        <w:t xml:space="preserve">reitin varrelta. </w:t>
      </w:r>
      <w:r w:rsidR="00F95760">
        <w:rPr>
          <w:rFonts w:cstheme="minorHAnsi"/>
          <w:sz w:val="24"/>
          <w:szCs w:val="24"/>
        </w:rPr>
        <w:t xml:space="preserve">Jos saattajan noutamiseksi poiketaan kuljetustenohjausjärjestelmän suunnittelemasta reitistä, asiakkaalta kuluu saattajan noutamiseen erillinen matka. </w:t>
      </w:r>
      <w:r w:rsidRPr="006C10B3">
        <w:rPr>
          <w:rFonts w:cstheme="minorHAnsi"/>
          <w:sz w:val="24"/>
          <w:szCs w:val="24"/>
        </w:rPr>
        <w:t xml:space="preserve">Pääsääntöisesti toinen kuljetuspalveluasiakas ei voi toimia saattajana. </w:t>
      </w:r>
    </w:p>
    <w:p w14:paraId="1C8EDD1A" w14:textId="77777777" w:rsidR="00F95760" w:rsidRDefault="00F95760" w:rsidP="00660AFC">
      <w:pPr>
        <w:pStyle w:val="Kommentinteksti"/>
        <w:spacing w:after="0" w:line="288" w:lineRule="auto"/>
        <w:rPr>
          <w:rFonts w:cstheme="minorHAnsi"/>
          <w:sz w:val="24"/>
          <w:szCs w:val="24"/>
        </w:rPr>
      </w:pPr>
    </w:p>
    <w:p w14:paraId="4A2F7A19" w14:textId="09F09FB3" w:rsidR="00660AFC" w:rsidRPr="006C10B3" w:rsidRDefault="00660AFC" w:rsidP="00660AFC">
      <w:pPr>
        <w:pStyle w:val="Default"/>
        <w:spacing w:line="288" w:lineRule="auto"/>
        <w:rPr>
          <w:rFonts w:asciiTheme="minorHAnsi" w:hAnsiTheme="minorHAnsi" w:cstheme="minorHAnsi"/>
          <w:color w:val="auto"/>
        </w:rPr>
      </w:pPr>
      <w:r w:rsidRPr="006C10B3">
        <w:rPr>
          <w:rFonts w:asciiTheme="minorHAnsi" w:hAnsiTheme="minorHAnsi" w:cstheme="minorHAnsi"/>
          <w:color w:val="auto"/>
        </w:rPr>
        <w:t>Asiakkaalla voi olla saattajan lisäksi kyydissä myös muita matkustajia</w:t>
      </w:r>
      <w:r w:rsidR="00947A42">
        <w:rPr>
          <w:rFonts w:asciiTheme="minorHAnsi" w:hAnsiTheme="minorHAnsi" w:cstheme="minorHAnsi"/>
          <w:color w:val="auto"/>
        </w:rPr>
        <w:t xml:space="preserve">, kun </w:t>
      </w:r>
      <w:r w:rsidRPr="006C10B3">
        <w:rPr>
          <w:rFonts w:asciiTheme="minorHAnsi" w:hAnsiTheme="minorHAnsi" w:cstheme="minorHAnsi"/>
          <w:color w:val="auto"/>
        </w:rPr>
        <w:t>matkan lähtöosoit</w:t>
      </w:r>
      <w:r w:rsidR="00947A42">
        <w:rPr>
          <w:rFonts w:asciiTheme="minorHAnsi" w:hAnsiTheme="minorHAnsi" w:cstheme="minorHAnsi"/>
          <w:color w:val="auto"/>
        </w:rPr>
        <w:t>e</w:t>
      </w:r>
      <w:r w:rsidRPr="006C10B3">
        <w:rPr>
          <w:rFonts w:asciiTheme="minorHAnsi" w:hAnsiTheme="minorHAnsi" w:cstheme="minorHAnsi"/>
          <w:color w:val="auto"/>
        </w:rPr>
        <w:t xml:space="preserve"> ja määränpää on sama kuin kuljetuspalveluasiakkaalla. </w:t>
      </w:r>
      <w:r w:rsidR="008B76F2">
        <w:rPr>
          <w:rFonts w:asciiTheme="minorHAnsi" w:hAnsiTheme="minorHAnsi" w:cstheme="minorHAnsi"/>
          <w:color w:val="auto"/>
        </w:rPr>
        <w:t xml:space="preserve">Jos kyydissä on </w:t>
      </w:r>
      <w:r w:rsidR="007E18F1">
        <w:rPr>
          <w:rFonts w:asciiTheme="minorHAnsi" w:hAnsiTheme="minorHAnsi" w:cstheme="minorHAnsi"/>
          <w:color w:val="auto"/>
        </w:rPr>
        <w:t xml:space="preserve">toinen </w:t>
      </w:r>
      <w:r w:rsidR="006E0206">
        <w:rPr>
          <w:rFonts w:asciiTheme="minorHAnsi" w:hAnsiTheme="minorHAnsi" w:cstheme="minorHAnsi"/>
          <w:color w:val="auto"/>
        </w:rPr>
        <w:t>kul</w:t>
      </w:r>
      <w:r w:rsidR="000D5FD5">
        <w:rPr>
          <w:rFonts w:asciiTheme="minorHAnsi" w:hAnsiTheme="minorHAnsi" w:cstheme="minorHAnsi"/>
          <w:color w:val="auto"/>
        </w:rPr>
        <w:t xml:space="preserve">jetuspalveluasiakas, häneltä peritään matkasta aina </w:t>
      </w:r>
      <w:r w:rsidR="00F95760">
        <w:rPr>
          <w:rFonts w:asciiTheme="minorHAnsi" w:hAnsiTheme="minorHAnsi" w:cstheme="minorHAnsi"/>
          <w:color w:val="auto"/>
        </w:rPr>
        <w:t>asiakasmaksu</w:t>
      </w:r>
      <w:r w:rsidR="000D5FD5">
        <w:rPr>
          <w:rFonts w:asciiTheme="minorHAnsi" w:hAnsiTheme="minorHAnsi" w:cstheme="minorHAnsi"/>
          <w:color w:val="auto"/>
        </w:rPr>
        <w:t xml:space="preserve">. </w:t>
      </w:r>
      <w:r w:rsidRPr="006C10B3">
        <w:rPr>
          <w:rFonts w:asciiTheme="minorHAnsi" w:hAnsiTheme="minorHAnsi" w:cstheme="minorHAnsi"/>
          <w:color w:val="auto"/>
        </w:rPr>
        <w:t xml:space="preserve">Muut matkustajat maksavat kyydistään palveluntuottajan määrittelemän maksun </w:t>
      </w:r>
      <w:r w:rsidR="00596FB9">
        <w:rPr>
          <w:rFonts w:asciiTheme="minorHAnsi" w:hAnsiTheme="minorHAnsi" w:cstheme="minorHAnsi"/>
          <w:color w:val="auto"/>
        </w:rPr>
        <w:t xml:space="preserve">kuljettajalle. </w:t>
      </w:r>
      <w:r w:rsidRPr="006C10B3">
        <w:rPr>
          <w:rFonts w:asciiTheme="minorHAnsi" w:hAnsiTheme="minorHAnsi" w:cstheme="minorHAnsi"/>
          <w:color w:val="auto"/>
        </w:rPr>
        <w:t xml:space="preserve"> </w:t>
      </w:r>
    </w:p>
    <w:p w14:paraId="1A6BFACF" w14:textId="77777777" w:rsidR="00660AFC" w:rsidRPr="006C10B3" w:rsidRDefault="00660AFC" w:rsidP="00660AFC">
      <w:pPr>
        <w:pStyle w:val="Default"/>
        <w:spacing w:line="288" w:lineRule="auto"/>
        <w:rPr>
          <w:rFonts w:asciiTheme="minorHAnsi" w:hAnsiTheme="minorHAnsi" w:cstheme="minorHAnsi"/>
          <w:color w:val="auto"/>
        </w:rPr>
      </w:pPr>
    </w:p>
    <w:p w14:paraId="7FAF8BD1" w14:textId="77777777" w:rsidR="00660AFC" w:rsidRPr="006C10B3" w:rsidRDefault="00660AFC" w:rsidP="00660AFC">
      <w:pPr>
        <w:spacing w:after="0"/>
        <w:rPr>
          <w:rFonts w:cstheme="minorHAnsi"/>
          <w:b/>
          <w:bCs/>
          <w:sz w:val="24"/>
          <w:szCs w:val="24"/>
        </w:rPr>
      </w:pPr>
      <w:r w:rsidRPr="006C10B3">
        <w:rPr>
          <w:rFonts w:cstheme="minorHAnsi"/>
          <w:b/>
          <w:bCs/>
          <w:sz w:val="24"/>
          <w:szCs w:val="24"/>
        </w:rPr>
        <w:t xml:space="preserve">Asuinpaikan muuttuminen </w:t>
      </w:r>
    </w:p>
    <w:p w14:paraId="0C93C49E" w14:textId="69201D82" w:rsidR="00660AFC" w:rsidRPr="006C10B3" w:rsidRDefault="00660AFC" w:rsidP="00660AFC">
      <w:pPr>
        <w:autoSpaceDE w:val="0"/>
        <w:autoSpaceDN w:val="0"/>
        <w:adjustRightInd w:val="0"/>
        <w:spacing w:after="0"/>
        <w:rPr>
          <w:rFonts w:cstheme="minorHAnsi"/>
          <w:sz w:val="24"/>
          <w:szCs w:val="24"/>
        </w:rPr>
      </w:pPr>
      <w:r w:rsidRPr="006C10B3">
        <w:rPr>
          <w:rFonts w:cstheme="minorHAnsi"/>
          <w:sz w:val="24"/>
          <w:szCs w:val="24"/>
        </w:rPr>
        <w:t xml:space="preserve">Kuljetuspalvelu on myönnetty nykyiseen osoitteeseen ja osoitteen muuttuminen tulee ilmoittaa </w:t>
      </w:r>
      <w:r w:rsidR="00F95760">
        <w:rPr>
          <w:rFonts w:cstheme="minorHAnsi"/>
          <w:sz w:val="24"/>
          <w:szCs w:val="24"/>
        </w:rPr>
        <w:t>l</w:t>
      </w:r>
      <w:r w:rsidR="00EC52F9" w:rsidRPr="006C10B3">
        <w:rPr>
          <w:rFonts w:cstheme="minorHAnsi"/>
          <w:sz w:val="24"/>
          <w:szCs w:val="24"/>
        </w:rPr>
        <w:t>iikkumisen tuen tiimiin</w:t>
      </w:r>
      <w:r w:rsidR="0097111A">
        <w:rPr>
          <w:rFonts w:cstheme="minorHAnsi"/>
          <w:sz w:val="24"/>
          <w:szCs w:val="24"/>
        </w:rPr>
        <w:t xml:space="preserve">. </w:t>
      </w:r>
      <w:r w:rsidRPr="006C10B3">
        <w:rPr>
          <w:rFonts w:cstheme="minorHAnsi"/>
          <w:sz w:val="24"/>
          <w:szCs w:val="24"/>
        </w:rPr>
        <w:t xml:space="preserve">Pitkäaikaiseen laitoshoitoon siirryttäessä oikeus kuljetuspalveluihin päättyy. </w:t>
      </w:r>
    </w:p>
    <w:p w14:paraId="1BEAA643" w14:textId="77777777" w:rsidR="00660AFC" w:rsidRPr="006C10B3" w:rsidRDefault="00660AFC" w:rsidP="00660AFC">
      <w:pPr>
        <w:autoSpaceDE w:val="0"/>
        <w:autoSpaceDN w:val="0"/>
        <w:adjustRightInd w:val="0"/>
        <w:spacing w:after="0"/>
        <w:rPr>
          <w:rFonts w:cstheme="minorHAnsi"/>
          <w:color w:val="000000"/>
          <w:sz w:val="24"/>
          <w:szCs w:val="24"/>
        </w:rPr>
      </w:pPr>
    </w:p>
    <w:p w14:paraId="5E5439F0" w14:textId="5FE628A4" w:rsidR="00660AFC" w:rsidRPr="006C10B3" w:rsidRDefault="00660AFC" w:rsidP="00660AFC">
      <w:pPr>
        <w:spacing w:after="0"/>
        <w:rPr>
          <w:rFonts w:cstheme="minorHAnsi"/>
          <w:b/>
          <w:bCs/>
          <w:color w:val="000000"/>
          <w:sz w:val="24"/>
          <w:szCs w:val="24"/>
        </w:rPr>
      </w:pPr>
      <w:r w:rsidRPr="006C10B3">
        <w:rPr>
          <w:rFonts w:cstheme="minorHAnsi"/>
          <w:b/>
          <w:bCs/>
          <w:color w:val="000000"/>
          <w:sz w:val="24"/>
          <w:szCs w:val="24"/>
        </w:rPr>
        <w:t>Palaut</w:t>
      </w:r>
      <w:r w:rsidR="00272D91">
        <w:rPr>
          <w:rFonts w:cstheme="minorHAnsi"/>
          <w:b/>
          <w:bCs/>
          <w:color w:val="000000"/>
          <w:sz w:val="24"/>
          <w:szCs w:val="24"/>
        </w:rPr>
        <w:t>te</w:t>
      </w:r>
      <w:r w:rsidRPr="006C10B3">
        <w:rPr>
          <w:rFonts w:cstheme="minorHAnsi"/>
          <w:b/>
          <w:bCs/>
          <w:color w:val="000000"/>
          <w:sz w:val="24"/>
          <w:szCs w:val="24"/>
        </w:rPr>
        <w:t>e</w:t>
      </w:r>
      <w:r w:rsidR="00272D91">
        <w:rPr>
          <w:rFonts w:cstheme="minorHAnsi"/>
          <w:b/>
          <w:bCs/>
          <w:color w:val="000000"/>
          <w:sz w:val="24"/>
          <w:szCs w:val="24"/>
        </w:rPr>
        <w:t>n antaminen</w:t>
      </w:r>
      <w:r w:rsidRPr="006C10B3">
        <w:rPr>
          <w:rFonts w:cstheme="minorHAnsi"/>
          <w:b/>
          <w:bCs/>
          <w:color w:val="000000"/>
          <w:sz w:val="24"/>
          <w:szCs w:val="24"/>
        </w:rPr>
        <w:t xml:space="preserve"> </w:t>
      </w:r>
    </w:p>
    <w:p w14:paraId="34ACA955" w14:textId="5752747A" w:rsidR="00660AFC" w:rsidRDefault="00A71D46" w:rsidP="00660AFC">
      <w:pPr>
        <w:spacing w:after="0"/>
        <w:jc w:val="both"/>
        <w:rPr>
          <w:rFonts w:cstheme="minorHAnsi"/>
          <w:color w:val="000000"/>
          <w:sz w:val="24"/>
          <w:szCs w:val="24"/>
        </w:rPr>
      </w:pPr>
      <w:r w:rsidRPr="00A71D46">
        <w:rPr>
          <w:rFonts w:cstheme="minorHAnsi"/>
          <w:color w:val="000000"/>
          <w:sz w:val="24"/>
          <w:szCs w:val="24"/>
        </w:rPr>
        <w:t>Palautetta voi antaa Kuohken palautelomakkeella tuomi.fi-sivuston kautta, puhelimitse numeroon (03) 567 8103, sähköpostitse osoitteeseen kyytipalaute@tuomi.fi tai postitse osoitteeseen Kuljetustenohjauskeskus, Särkijärvenkatu 1, 33840 Tampere.  </w:t>
      </w:r>
    </w:p>
    <w:p w14:paraId="30E97A75" w14:textId="77777777" w:rsidR="00A71D46" w:rsidRPr="006C10B3" w:rsidRDefault="00A71D46" w:rsidP="00660AFC">
      <w:pPr>
        <w:spacing w:after="0"/>
        <w:jc w:val="both"/>
        <w:rPr>
          <w:rFonts w:cstheme="minorHAnsi"/>
          <w:color w:val="000000"/>
          <w:sz w:val="24"/>
          <w:szCs w:val="24"/>
        </w:rPr>
      </w:pPr>
    </w:p>
    <w:p w14:paraId="5EE8FAD1" w14:textId="45A9A9F3" w:rsidR="00660AFC" w:rsidRPr="006C10B3" w:rsidRDefault="00660AFC" w:rsidP="04AEFAF0">
      <w:pPr>
        <w:spacing w:after="0"/>
        <w:rPr>
          <w:rFonts w:cstheme="minorHAnsi"/>
          <w:b/>
          <w:bCs/>
          <w:color w:val="000000"/>
          <w:sz w:val="24"/>
          <w:szCs w:val="24"/>
        </w:rPr>
      </w:pPr>
      <w:r w:rsidRPr="006C10B3">
        <w:rPr>
          <w:rFonts w:cstheme="minorHAnsi"/>
          <w:b/>
          <w:bCs/>
          <w:sz w:val="24"/>
          <w:szCs w:val="24"/>
        </w:rPr>
        <w:t xml:space="preserve">Neuvonta </w:t>
      </w:r>
    </w:p>
    <w:p w14:paraId="1D73B00F" w14:textId="5DEE4948" w:rsidR="00B76CB8" w:rsidRPr="00F95760" w:rsidRDefault="00660AFC" w:rsidP="00F95760">
      <w:pPr>
        <w:pStyle w:val="Default"/>
        <w:spacing w:line="288" w:lineRule="auto"/>
        <w:rPr>
          <w:rFonts w:asciiTheme="minorHAnsi" w:hAnsiTheme="minorHAnsi" w:cstheme="minorHAnsi"/>
        </w:rPr>
      </w:pPr>
      <w:r w:rsidRPr="006C10B3">
        <w:rPr>
          <w:rFonts w:asciiTheme="minorHAnsi" w:hAnsiTheme="minorHAnsi" w:cstheme="minorHAnsi"/>
        </w:rPr>
        <w:t xml:space="preserve">Kaikissa sosiaalihuoltolain mukaisissa kuljetuspalveluita koskevissa asioissa saa lisätietoja </w:t>
      </w:r>
      <w:r w:rsidR="009D7743">
        <w:rPr>
          <w:rFonts w:asciiTheme="minorHAnsi" w:hAnsiTheme="minorHAnsi" w:cstheme="minorHAnsi"/>
        </w:rPr>
        <w:t xml:space="preserve">Palveluneuvonnasta </w:t>
      </w:r>
      <w:r w:rsidR="00EC52F9" w:rsidRPr="006C10B3">
        <w:rPr>
          <w:rFonts w:asciiTheme="minorHAnsi" w:hAnsiTheme="minorHAnsi" w:cstheme="minorHAnsi"/>
        </w:rPr>
        <w:t>040 733 3949</w:t>
      </w:r>
      <w:r w:rsidR="00D9658E" w:rsidRPr="0092456F">
        <w:rPr>
          <w:rFonts w:asciiTheme="minorHAnsi" w:hAnsiTheme="minorHAnsi" w:cstheme="minorHAnsi"/>
        </w:rPr>
        <w:t xml:space="preserve">, </w:t>
      </w:r>
      <w:hyperlink r:id="rId12" w:history="1">
        <w:r w:rsidR="0092456F" w:rsidRPr="0092456F">
          <w:rPr>
            <w:rStyle w:val="Hyperlinkki"/>
            <w:rFonts w:asciiTheme="minorHAnsi" w:hAnsiTheme="minorHAnsi" w:cstheme="minorHAnsi"/>
          </w:rPr>
          <w:t>palveluneuvonta@pirha.fi</w:t>
        </w:r>
      </w:hyperlink>
      <w:r w:rsidR="0092456F" w:rsidRPr="0092456F">
        <w:rPr>
          <w:rFonts w:asciiTheme="minorHAnsi" w:hAnsiTheme="minorHAnsi" w:cstheme="minorHAnsi"/>
        </w:rPr>
        <w:t xml:space="preserve"> </w:t>
      </w:r>
      <w:r w:rsidR="00EC52F9" w:rsidRPr="0092456F">
        <w:rPr>
          <w:rFonts w:asciiTheme="minorHAnsi" w:hAnsiTheme="minorHAnsi" w:cstheme="minorHAnsi"/>
        </w:rPr>
        <w:t xml:space="preserve">tai </w:t>
      </w:r>
      <w:r w:rsidR="00F95760">
        <w:rPr>
          <w:rFonts w:asciiTheme="minorHAnsi" w:hAnsiTheme="minorHAnsi" w:cstheme="minorHAnsi"/>
        </w:rPr>
        <w:t>l</w:t>
      </w:r>
      <w:r w:rsidR="00EC52F9" w:rsidRPr="0092456F">
        <w:rPr>
          <w:rFonts w:asciiTheme="minorHAnsi" w:hAnsiTheme="minorHAnsi" w:cstheme="minorHAnsi"/>
        </w:rPr>
        <w:t>iikkumisen</w:t>
      </w:r>
      <w:r w:rsidR="00EC52F9" w:rsidRPr="006C10B3">
        <w:rPr>
          <w:rFonts w:asciiTheme="minorHAnsi" w:hAnsiTheme="minorHAnsi" w:cstheme="minorHAnsi"/>
        </w:rPr>
        <w:t xml:space="preserve"> tuen tiimistä</w:t>
      </w:r>
      <w:r w:rsidR="006D7C67" w:rsidRPr="006C10B3">
        <w:rPr>
          <w:rFonts w:asciiTheme="minorHAnsi" w:hAnsiTheme="minorHAnsi" w:cstheme="minorHAnsi"/>
        </w:rPr>
        <w:t>, p.</w:t>
      </w:r>
      <w:r w:rsidR="00C052D5" w:rsidRPr="006C10B3">
        <w:rPr>
          <w:rFonts w:asciiTheme="minorHAnsi" w:hAnsiTheme="minorHAnsi" w:cstheme="minorHAnsi"/>
        </w:rPr>
        <w:t xml:space="preserve"> 040 504 4342</w:t>
      </w:r>
      <w:r w:rsidR="00776DB8" w:rsidRPr="006C10B3">
        <w:rPr>
          <w:rFonts w:asciiTheme="minorHAnsi" w:hAnsiTheme="minorHAnsi" w:cstheme="minorHAnsi"/>
        </w:rPr>
        <w:t xml:space="preserve"> ma, ke-pe </w:t>
      </w:r>
      <w:r w:rsidR="008D52B3" w:rsidRPr="006C10B3">
        <w:rPr>
          <w:rFonts w:asciiTheme="minorHAnsi" w:hAnsiTheme="minorHAnsi" w:cstheme="minorHAnsi"/>
        </w:rPr>
        <w:t>klo 9–11</w:t>
      </w:r>
      <w:r w:rsidR="00776DB8" w:rsidRPr="006C10B3">
        <w:rPr>
          <w:rFonts w:asciiTheme="minorHAnsi" w:hAnsiTheme="minorHAnsi" w:cstheme="minorHAnsi"/>
        </w:rPr>
        <w:t xml:space="preserve"> ja ti </w:t>
      </w:r>
      <w:r w:rsidR="00840A20" w:rsidRPr="006C10B3">
        <w:rPr>
          <w:rFonts w:asciiTheme="minorHAnsi" w:hAnsiTheme="minorHAnsi" w:cstheme="minorHAnsi"/>
        </w:rPr>
        <w:t>klo 14–16</w:t>
      </w:r>
      <w:r w:rsidR="00D9658E">
        <w:rPr>
          <w:rFonts w:asciiTheme="minorHAnsi" w:hAnsiTheme="minorHAnsi" w:cstheme="minorHAnsi"/>
        </w:rPr>
        <w:t xml:space="preserve">, </w:t>
      </w:r>
      <w:hyperlink r:id="rId13" w:history="1">
        <w:r w:rsidR="00D9658E" w:rsidRPr="003030F9">
          <w:rPr>
            <w:rStyle w:val="Hyperlinkki"/>
            <w:rFonts w:asciiTheme="minorHAnsi" w:hAnsiTheme="minorHAnsi" w:cstheme="minorHAnsi"/>
          </w:rPr>
          <w:t>liikkumisentuki@pirha.fi</w:t>
        </w:r>
      </w:hyperlink>
    </w:p>
    <w:sectPr w:rsidR="00B76CB8" w:rsidRPr="00F95760" w:rsidSect="006715AD">
      <w:headerReference w:type="default" r:id="rId14"/>
      <w:headerReference w:type="first" r:id="rId15"/>
      <w:footerReference w:type="first" r:id="rId16"/>
      <w:pgSz w:w="11906" w:h="16838" w:code="9"/>
      <w:pgMar w:top="964" w:right="1077" w:bottom="720" w:left="1077" w:header="283"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E610" w14:textId="77777777" w:rsidR="00F73886" w:rsidRDefault="00F73886">
      <w:r>
        <w:separator/>
      </w:r>
    </w:p>
  </w:endnote>
  <w:endnote w:type="continuationSeparator" w:id="0">
    <w:p w14:paraId="5A05EDBC" w14:textId="77777777" w:rsidR="00F73886" w:rsidRDefault="00F73886">
      <w:r>
        <w:continuationSeparator/>
      </w:r>
    </w:p>
  </w:endnote>
  <w:endnote w:type="continuationNotice" w:id="1">
    <w:p w14:paraId="7260692B" w14:textId="77777777" w:rsidR="00F73886" w:rsidRDefault="00F73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7896" w14:textId="77777777" w:rsidR="00BC13A4" w:rsidRDefault="00BC13A4" w:rsidP="00895D5D">
    <w:pPr>
      <w:pStyle w:val="Yltunniste"/>
      <w:rPr>
        <w:rStyle w:val="zContactInfo"/>
        <w:b/>
        <w:bCs/>
        <w:sz w:val="20"/>
      </w:rPr>
    </w:pPr>
  </w:p>
  <w:p w14:paraId="14E1D0D6" w14:textId="77777777" w:rsidR="00AF38FA" w:rsidRDefault="00DC3132" w:rsidP="00895D5D">
    <w:pPr>
      <w:pStyle w:val="Yltunniste"/>
      <w:rPr>
        <w:rStyle w:val="zContactInfo"/>
        <w:b/>
        <w:bCs/>
        <w:sz w:val="20"/>
      </w:rPr>
    </w:pPr>
    <w:r w:rsidRPr="00DC3132">
      <w:rPr>
        <w:noProof/>
      </w:rPr>
      <w:drawing>
        <wp:anchor distT="0" distB="0" distL="114300" distR="114300" simplePos="0" relativeHeight="251658241" behindDoc="0" locked="1" layoutInCell="1" allowOverlap="1" wp14:anchorId="45981DC0" wp14:editId="77BA34CD">
          <wp:simplePos x="0" y="0"/>
          <wp:positionH relativeFrom="margin">
            <wp:posOffset>0</wp:posOffset>
          </wp:positionH>
          <wp:positionV relativeFrom="page">
            <wp:posOffset>9829165</wp:posOffset>
          </wp:positionV>
          <wp:extent cx="558000" cy="6480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55A04" w14:textId="77777777" w:rsidR="00F213B2" w:rsidRPr="00E177F7" w:rsidRDefault="00895D5D" w:rsidP="00F213B2">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w:t>
    </w:r>
    <w:r w:rsidR="00192696" w:rsidRPr="00E177F7">
      <w:rPr>
        <w:rStyle w:val="zContactInfo"/>
        <w:rFonts w:asciiTheme="minorHAnsi" w:hAnsiTheme="minorHAnsi"/>
        <w:color w:val="7F7F7F" w:themeColor="text1" w:themeTint="80"/>
        <w:sz w:val="18"/>
        <w:szCs w:val="22"/>
      </w:rPr>
      <w:t xml:space="preserve"> </w:t>
    </w:r>
    <w:r w:rsidRPr="00E177F7">
      <w:rPr>
        <w:rStyle w:val="zContactInfo"/>
        <w:rFonts w:asciiTheme="minorHAnsi" w:hAnsiTheme="minorHAnsi"/>
        <w:color w:val="7F7F7F" w:themeColor="text1" w:themeTint="80"/>
        <w:sz w:val="18"/>
        <w:szCs w:val="22"/>
      </w:rPr>
      <w:t>PL 272, 33101 Tampere</w:t>
    </w:r>
    <w:r w:rsidR="00873DE7"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00F213B2" w:rsidRPr="00E177F7">
      <w:rPr>
        <w:noProof/>
        <w:color w:val="7F7F7F" w:themeColor="text1" w:themeTint="80"/>
        <w:sz w:val="18"/>
        <w:szCs w:val="22"/>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0E11" w14:textId="77777777" w:rsidR="00F73886" w:rsidRDefault="00F73886">
      <w:r>
        <w:separator/>
      </w:r>
    </w:p>
  </w:footnote>
  <w:footnote w:type="continuationSeparator" w:id="0">
    <w:p w14:paraId="45ED9215" w14:textId="77777777" w:rsidR="00F73886" w:rsidRDefault="00F73886">
      <w:r>
        <w:continuationSeparator/>
      </w:r>
    </w:p>
  </w:footnote>
  <w:footnote w:type="continuationNotice" w:id="1">
    <w:p w14:paraId="08F1FF97" w14:textId="77777777" w:rsidR="00F73886" w:rsidRDefault="00F73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C72E" w14:textId="77777777" w:rsidR="00D533AD" w:rsidRDefault="00CD1B45" w:rsidP="007904ED">
    <w:pPr>
      <w:pStyle w:val="Yltunniste"/>
      <w:ind w:left="6520" w:firstLine="2608"/>
    </w:pPr>
    <w:r>
      <w:fldChar w:fldCharType="begin"/>
    </w:r>
    <w:r>
      <w:instrText xml:space="preserve"> PAGE   \* MERGEFORMAT </w:instrText>
    </w:r>
    <w:r>
      <w:fldChar w:fldCharType="separate"/>
    </w:r>
    <w:r w:rsidR="00C95EC3">
      <w:rPr>
        <w:noProof/>
      </w:rPr>
      <w:t>2</w:t>
    </w:r>
    <w:r>
      <w:fldChar w:fldCharType="end"/>
    </w:r>
    <w:r w:rsidR="00537456">
      <w:t xml:space="preserve"> (</w:t>
    </w:r>
    <w:r>
      <w:fldChar w:fldCharType="begin"/>
    </w:r>
    <w:r>
      <w:instrText>NUMPAGES</w:instrText>
    </w:r>
    <w:r>
      <w:fldChar w:fldCharType="separate"/>
    </w:r>
    <w:r w:rsidR="00C95EC3">
      <w:rPr>
        <w:noProof/>
      </w:rPr>
      <w:t>2</w:t>
    </w:r>
    <w:r>
      <w:fldChar w:fldCharType="end"/>
    </w:r>
    <w:r w:rsidR="00537456">
      <w:t>)</w:t>
    </w:r>
  </w:p>
  <w:p w14:paraId="24842979" w14:textId="77777777" w:rsidR="00C9311F" w:rsidRDefault="000F61F7" w:rsidP="007904ED">
    <w:pPr>
      <w:pStyle w:val="Yltunniste"/>
      <w:tabs>
        <w:tab w:val="left" w:pos="2577"/>
      </w:tabs>
    </w:pPr>
    <w:r>
      <w:tab/>
    </w:r>
  </w:p>
  <w:p w14:paraId="7D37D7CD" w14:textId="77777777" w:rsidR="00C9311F" w:rsidRDefault="00C9311F" w:rsidP="007904ED">
    <w:pPr>
      <w:pStyle w:val="Yltunniste"/>
      <w:ind w:firstLine="1304"/>
    </w:pPr>
  </w:p>
  <w:p w14:paraId="625ED34C" w14:textId="77777777" w:rsidR="00C765D5" w:rsidRDefault="00C765D5" w:rsidP="007904ED">
    <w:pPr>
      <w:pStyle w:val="Yltunniste"/>
    </w:pPr>
  </w:p>
  <w:p w14:paraId="6ADD0650" w14:textId="77777777" w:rsidR="00C765D5" w:rsidRDefault="00C765D5" w:rsidP="007904E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C8E6" w14:textId="77777777" w:rsidR="001C2E31" w:rsidRDefault="00FF4F9A"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8240" behindDoc="1" locked="1" layoutInCell="1" allowOverlap="1" wp14:anchorId="3F67B2BF" wp14:editId="084120E8">
          <wp:simplePos x="0" y="0"/>
          <wp:positionH relativeFrom="page">
            <wp:posOffset>683895</wp:posOffset>
          </wp:positionH>
          <wp:positionV relativeFrom="page">
            <wp:posOffset>648335</wp:posOffset>
          </wp:positionV>
          <wp:extent cx="1587600" cy="468000"/>
          <wp:effectExtent l="0" t="0" r="0" b="825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3E53E" w14:textId="0D22FF7B" w:rsidR="005B5972" w:rsidRDefault="007D4BA8" w:rsidP="00A71447">
    <w:pPr>
      <w:pStyle w:val="Yltunniste"/>
      <w:tabs>
        <w:tab w:val="left" w:pos="4558"/>
      </w:tabs>
      <w:spacing w:line="240" w:lineRule="auto"/>
    </w:pPr>
    <w:r>
      <w:tab/>
    </w:r>
    <w:r>
      <w:tab/>
    </w:r>
    <w:r w:rsidR="00C80611">
      <w:tab/>
    </w:r>
    <w:r w:rsidR="00C80611">
      <w:tab/>
    </w:r>
    <w:r w:rsidR="00717DD3">
      <w:tab/>
    </w:r>
    <w:r w:rsidR="00DF38C5">
      <w:fldChar w:fldCharType="begin"/>
    </w:r>
    <w:r w:rsidR="00DF38C5">
      <w:instrText xml:space="preserve"> AUTOTEXTLIST  \* FirstCap  \* MERGEFORMAT </w:instrText>
    </w:r>
    <w:r w:rsidR="00881A39">
      <w:fldChar w:fldCharType="separate"/>
    </w:r>
    <w:r w:rsidR="00DF38C5">
      <w:fldChar w:fldCharType="end"/>
    </w:r>
    <w:r w:rsidR="00E705D1">
      <w:t xml:space="preserve">       </w:t>
    </w:r>
    <w:r w:rsidR="005B5972">
      <w:fldChar w:fldCharType="begin"/>
    </w:r>
    <w:r w:rsidR="005B5972">
      <w:instrText xml:space="preserve"> TITLE  \* FirstCap  \* MERGEFORMAT </w:instrText>
    </w:r>
    <w:r w:rsidR="005B5972">
      <w:fldChar w:fldCharType="end"/>
    </w:r>
    <w:r w:rsidR="00C80611">
      <w:tab/>
    </w:r>
    <w:r w:rsidR="00C80611">
      <w:tab/>
    </w:r>
    <w:r w:rsidR="005B5972">
      <w:fldChar w:fldCharType="begin"/>
    </w:r>
    <w:r w:rsidR="005B5972">
      <w:instrText xml:space="preserve"> PAGE   \* MERGEFORMAT </w:instrText>
    </w:r>
    <w:r w:rsidR="005B5972">
      <w:fldChar w:fldCharType="separate"/>
    </w:r>
    <w:r w:rsidR="00F40C33">
      <w:rPr>
        <w:noProof/>
      </w:rPr>
      <w:t>1</w:t>
    </w:r>
    <w:r w:rsidR="005B5972">
      <w:fldChar w:fldCharType="end"/>
    </w:r>
    <w:r w:rsidR="00537456">
      <w:t xml:space="preserve"> (</w:t>
    </w:r>
    <w:r>
      <w:fldChar w:fldCharType="begin"/>
    </w:r>
    <w:r>
      <w:instrText>NUMPAGES</w:instrText>
    </w:r>
    <w:r>
      <w:fldChar w:fldCharType="separate"/>
    </w:r>
    <w:r w:rsidR="00F40C33">
      <w:rPr>
        <w:noProof/>
      </w:rPr>
      <w:t>1</w:t>
    </w:r>
    <w:r>
      <w:fldChar w:fldCharType="end"/>
    </w:r>
    <w:r w:rsidR="00537456">
      <w:t>)</w:t>
    </w:r>
    <w:r w:rsidR="008A3936" w:rsidRPr="008A3936">
      <w:t xml:space="preserve"> </w:t>
    </w:r>
  </w:p>
  <w:p w14:paraId="5EFE2C26" w14:textId="77777777" w:rsidR="005B5972" w:rsidRDefault="00AF38FA" w:rsidP="00A71447">
    <w:pPr>
      <w:pStyle w:val="Yltunniste"/>
      <w:tabs>
        <w:tab w:val="left" w:pos="1451"/>
      </w:tabs>
      <w:spacing w:line="240" w:lineRule="auto"/>
    </w:pPr>
    <w:r>
      <w:tab/>
    </w:r>
    <w:r w:rsidR="00537456">
      <w:tab/>
    </w:r>
  </w:p>
  <w:p w14:paraId="57F0A996" w14:textId="5C6A6B6D" w:rsidR="006436AB" w:rsidRDefault="00C80611" w:rsidP="00A71447">
    <w:pPr>
      <w:pStyle w:val="Yltunniste"/>
      <w:tabs>
        <w:tab w:val="left" w:pos="1170"/>
      </w:tabs>
      <w:spacing w:line="240" w:lineRule="auto"/>
    </w:pPr>
    <w:r>
      <w:tab/>
    </w:r>
    <w:r>
      <w:tab/>
    </w:r>
    <w:r>
      <w:tab/>
    </w:r>
    <w:r>
      <w:tab/>
    </w:r>
    <w:r>
      <w:tab/>
    </w:r>
    <w:r w:rsidR="00DC2AAE">
      <w:t>1.</w:t>
    </w:r>
    <w:r w:rsidR="007D18C3">
      <w:t>1</w:t>
    </w:r>
    <w:r w:rsidR="00DC2AAE">
      <w:t>.202</w:t>
    </w:r>
    <w:r w:rsidR="007D18C3">
      <w:t>5</w:t>
    </w:r>
  </w:p>
  <w:p w14:paraId="46A6C77E" w14:textId="77777777" w:rsidR="005B5972" w:rsidRDefault="00537456" w:rsidP="00A71447">
    <w:pPr>
      <w:pStyle w:val="Yltunniste"/>
      <w:spacing w:line="240" w:lineRule="auto"/>
    </w:pPr>
    <w:r>
      <w:tab/>
    </w:r>
  </w:p>
  <w:p w14:paraId="07400B1D" w14:textId="77777777" w:rsidR="00DF38C5" w:rsidRDefault="00DF38C5" w:rsidP="00AD7C4E">
    <w:pPr>
      <w:pStyle w:val="Yltunniste"/>
      <w:tabs>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63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ECE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C2E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706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36FE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BE750AA"/>
    <w:multiLevelType w:val="hybridMultilevel"/>
    <w:tmpl w:val="DA3CE2EA"/>
    <w:lvl w:ilvl="0" w:tplc="AA3C4A18">
      <w:start w:val="1"/>
      <w:numFmt w:val="bullet"/>
      <w:pStyle w:val="Luettelokappale"/>
      <w:lvlText w:val=""/>
      <w:lvlJc w:val="left"/>
      <w:pPr>
        <w:ind w:left="1440" w:hanging="360"/>
      </w:pPr>
      <w:rPr>
        <w:rFonts w:ascii="Symbol" w:hAnsi="Symbol" w:hint="default"/>
        <w:color w:val="721465" w:themeColor="text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143D2C19"/>
    <w:multiLevelType w:val="hybridMultilevel"/>
    <w:tmpl w:val="8E6EB8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FFE1722"/>
    <w:multiLevelType w:val="hybridMultilevel"/>
    <w:tmpl w:val="5210A490"/>
    <w:lvl w:ilvl="0" w:tplc="040B0001">
      <w:start w:val="1"/>
      <w:numFmt w:val="bullet"/>
      <w:lvlText w:val=""/>
      <w:lvlJc w:val="left"/>
      <w:pPr>
        <w:ind w:left="765" w:hanging="360"/>
      </w:pPr>
      <w:rPr>
        <w:rFonts w:ascii="Symbol" w:hAnsi="Symbol" w:hint="default"/>
      </w:rPr>
    </w:lvl>
    <w:lvl w:ilvl="1" w:tplc="040B0003">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3" w15:restartNumberingAfterBreak="0">
    <w:nsid w:val="2F825837"/>
    <w:multiLevelType w:val="hybridMultilevel"/>
    <w:tmpl w:val="FDD469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33EB72C7"/>
    <w:multiLevelType w:val="hybridMultilevel"/>
    <w:tmpl w:val="09A6A8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7376E21"/>
    <w:multiLevelType w:val="hybridMultilevel"/>
    <w:tmpl w:val="7CE27B8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A5F3395"/>
    <w:multiLevelType w:val="hybridMultilevel"/>
    <w:tmpl w:val="8C3093B2"/>
    <w:lvl w:ilvl="0" w:tplc="6760256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60D5048C"/>
    <w:multiLevelType w:val="hybridMultilevel"/>
    <w:tmpl w:val="599651E2"/>
    <w:lvl w:ilvl="0" w:tplc="040B0001">
      <w:start w:val="1"/>
      <w:numFmt w:val="bullet"/>
      <w:lvlText w:val=""/>
      <w:lvlJc w:val="left"/>
      <w:pPr>
        <w:ind w:left="1440" w:hanging="360"/>
      </w:pPr>
      <w:rPr>
        <w:rFonts w:ascii="Symbol" w:hAnsi="Symbol"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9" w15:restartNumberingAfterBreak="0">
    <w:nsid w:val="60DD3BCA"/>
    <w:multiLevelType w:val="multilevel"/>
    <w:tmpl w:val="F4A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1536CE"/>
    <w:multiLevelType w:val="multilevel"/>
    <w:tmpl w:val="A224E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12643330">
    <w:abstractNumId w:val="9"/>
  </w:num>
  <w:num w:numId="2" w16cid:durableId="1952935996">
    <w:abstractNumId w:val="7"/>
  </w:num>
  <w:num w:numId="3" w16cid:durableId="177156624">
    <w:abstractNumId w:val="6"/>
  </w:num>
  <w:num w:numId="4" w16cid:durableId="1574004613">
    <w:abstractNumId w:val="5"/>
  </w:num>
  <w:num w:numId="5" w16cid:durableId="1788619096">
    <w:abstractNumId w:val="4"/>
  </w:num>
  <w:num w:numId="6" w16cid:durableId="665981458">
    <w:abstractNumId w:val="8"/>
  </w:num>
  <w:num w:numId="7" w16cid:durableId="1033505932">
    <w:abstractNumId w:val="3"/>
  </w:num>
  <w:num w:numId="8" w16cid:durableId="824205656">
    <w:abstractNumId w:val="2"/>
  </w:num>
  <w:num w:numId="9" w16cid:durableId="1310786570">
    <w:abstractNumId w:val="1"/>
  </w:num>
  <w:num w:numId="10" w16cid:durableId="1693846671">
    <w:abstractNumId w:val="0"/>
  </w:num>
  <w:num w:numId="11" w16cid:durableId="856695838">
    <w:abstractNumId w:val="17"/>
  </w:num>
  <w:num w:numId="12" w16cid:durableId="254676585">
    <w:abstractNumId w:val="14"/>
  </w:num>
  <w:num w:numId="13" w16cid:durableId="836769610">
    <w:abstractNumId w:val="18"/>
  </w:num>
  <w:num w:numId="14" w16cid:durableId="1216234095">
    <w:abstractNumId w:val="10"/>
  </w:num>
  <w:num w:numId="15" w16cid:durableId="253246568">
    <w:abstractNumId w:val="20"/>
  </w:num>
  <w:num w:numId="16" w16cid:durableId="979578217">
    <w:abstractNumId w:val="13"/>
  </w:num>
  <w:num w:numId="17" w16cid:durableId="1777627535">
    <w:abstractNumId w:val="12"/>
  </w:num>
  <w:num w:numId="18" w16cid:durableId="1224831925">
    <w:abstractNumId w:val="15"/>
  </w:num>
  <w:num w:numId="19" w16cid:durableId="1539199745">
    <w:abstractNumId w:val="16"/>
  </w:num>
  <w:num w:numId="20" w16cid:durableId="2107073123">
    <w:abstractNumId w:val="11"/>
  </w:num>
  <w:num w:numId="21" w16cid:durableId="348532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EB3C5D"/>
    <w:rsid w:val="000011BB"/>
    <w:rsid w:val="00005793"/>
    <w:rsid w:val="000067DE"/>
    <w:rsid w:val="00007A7C"/>
    <w:rsid w:val="00013DA3"/>
    <w:rsid w:val="00017DBB"/>
    <w:rsid w:val="000310C0"/>
    <w:rsid w:val="00050DFB"/>
    <w:rsid w:val="00062F65"/>
    <w:rsid w:val="000972A0"/>
    <w:rsid w:val="000A290D"/>
    <w:rsid w:val="000B7B0B"/>
    <w:rsid w:val="000C2AE8"/>
    <w:rsid w:val="000C620D"/>
    <w:rsid w:val="000D5FD5"/>
    <w:rsid w:val="000E462C"/>
    <w:rsid w:val="000F20CD"/>
    <w:rsid w:val="000F61F7"/>
    <w:rsid w:val="000F6E0C"/>
    <w:rsid w:val="00101806"/>
    <w:rsid w:val="00102F22"/>
    <w:rsid w:val="001120CB"/>
    <w:rsid w:val="001212BA"/>
    <w:rsid w:val="001217A9"/>
    <w:rsid w:val="00134744"/>
    <w:rsid w:val="0014152B"/>
    <w:rsid w:val="00142CC8"/>
    <w:rsid w:val="00145F9B"/>
    <w:rsid w:val="00176630"/>
    <w:rsid w:val="00190BCB"/>
    <w:rsid w:val="00192696"/>
    <w:rsid w:val="001959EA"/>
    <w:rsid w:val="001A265E"/>
    <w:rsid w:val="001C2E31"/>
    <w:rsid w:val="001C5BFD"/>
    <w:rsid w:val="001D0417"/>
    <w:rsid w:val="001D4700"/>
    <w:rsid w:val="001E151A"/>
    <w:rsid w:val="001E433D"/>
    <w:rsid w:val="001E4DA6"/>
    <w:rsid w:val="00204357"/>
    <w:rsid w:val="002154AD"/>
    <w:rsid w:val="002307BE"/>
    <w:rsid w:val="00247D55"/>
    <w:rsid w:val="002620E9"/>
    <w:rsid w:val="00262477"/>
    <w:rsid w:val="00262EEA"/>
    <w:rsid w:val="002646AD"/>
    <w:rsid w:val="00270553"/>
    <w:rsid w:val="00271BD0"/>
    <w:rsid w:val="00272D91"/>
    <w:rsid w:val="00291A5F"/>
    <w:rsid w:val="002979E2"/>
    <w:rsid w:val="002A1253"/>
    <w:rsid w:val="002B40BC"/>
    <w:rsid w:val="002C0026"/>
    <w:rsid w:val="002C5207"/>
    <w:rsid w:val="002C6A1B"/>
    <w:rsid w:val="002C7A66"/>
    <w:rsid w:val="002F293D"/>
    <w:rsid w:val="00305C0B"/>
    <w:rsid w:val="00312334"/>
    <w:rsid w:val="0031277A"/>
    <w:rsid w:val="003167B8"/>
    <w:rsid w:val="00335344"/>
    <w:rsid w:val="00335E56"/>
    <w:rsid w:val="00347BA9"/>
    <w:rsid w:val="00352CB8"/>
    <w:rsid w:val="00361181"/>
    <w:rsid w:val="00376DE2"/>
    <w:rsid w:val="00376FAB"/>
    <w:rsid w:val="00384346"/>
    <w:rsid w:val="003B1D41"/>
    <w:rsid w:val="003C2256"/>
    <w:rsid w:val="003F5975"/>
    <w:rsid w:val="00402479"/>
    <w:rsid w:val="0041794E"/>
    <w:rsid w:val="00443FAF"/>
    <w:rsid w:val="00444372"/>
    <w:rsid w:val="004510FA"/>
    <w:rsid w:val="004532CE"/>
    <w:rsid w:val="004608F5"/>
    <w:rsid w:val="00463575"/>
    <w:rsid w:val="00482D60"/>
    <w:rsid w:val="00492280"/>
    <w:rsid w:val="004A39EE"/>
    <w:rsid w:val="004A54F8"/>
    <w:rsid w:val="004B1826"/>
    <w:rsid w:val="004B22A8"/>
    <w:rsid w:val="004C7A89"/>
    <w:rsid w:val="004D7F2A"/>
    <w:rsid w:val="004E4E36"/>
    <w:rsid w:val="004F00B1"/>
    <w:rsid w:val="004F2C90"/>
    <w:rsid w:val="00507EB1"/>
    <w:rsid w:val="00521E79"/>
    <w:rsid w:val="005233C8"/>
    <w:rsid w:val="00530154"/>
    <w:rsid w:val="00533FFF"/>
    <w:rsid w:val="00537456"/>
    <w:rsid w:val="005476EF"/>
    <w:rsid w:val="00562B85"/>
    <w:rsid w:val="005708B8"/>
    <w:rsid w:val="00575ED7"/>
    <w:rsid w:val="00595420"/>
    <w:rsid w:val="00596FB9"/>
    <w:rsid w:val="005A0E91"/>
    <w:rsid w:val="005A11CC"/>
    <w:rsid w:val="005A5A62"/>
    <w:rsid w:val="005B5972"/>
    <w:rsid w:val="005C2E87"/>
    <w:rsid w:val="005C54E9"/>
    <w:rsid w:val="005C68CF"/>
    <w:rsid w:val="005D0752"/>
    <w:rsid w:val="005D0896"/>
    <w:rsid w:val="005E46A6"/>
    <w:rsid w:val="005E6568"/>
    <w:rsid w:val="005F4AEE"/>
    <w:rsid w:val="005F791F"/>
    <w:rsid w:val="006204CF"/>
    <w:rsid w:val="00622A15"/>
    <w:rsid w:val="00642752"/>
    <w:rsid w:val="006436AB"/>
    <w:rsid w:val="00651FBA"/>
    <w:rsid w:val="006558FD"/>
    <w:rsid w:val="00660AFC"/>
    <w:rsid w:val="006715AD"/>
    <w:rsid w:val="00676705"/>
    <w:rsid w:val="00680F96"/>
    <w:rsid w:val="00684E22"/>
    <w:rsid w:val="006955AD"/>
    <w:rsid w:val="00696BD4"/>
    <w:rsid w:val="006B3AEF"/>
    <w:rsid w:val="006C10B3"/>
    <w:rsid w:val="006D7C67"/>
    <w:rsid w:val="006E0206"/>
    <w:rsid w:val="00706DB6"/>
    <w:rsid w:val="00717DD3"/>
    <w:rsid w:val="0072593E"/>
    <w:rsid w:val="0072777A"/>
    <w:rsid w:val="00755356"/>
    <w:rsid w:val="00760056"/>
    <w:rsid w:val="00762156"/>
    <w:rsid w:val="007738A4"/>
    <w:rsid w:val="007739D1"/>
    <w:rsid w:val="00776DB8"/>
    <w:rsid w:val="00777AEA"/>
    <w:rsid w:val="00784681"/>
    <w:rsid w:val="007904ED"/>
    <w:rsid w:val="00792C8C"/>
    <w:rsid w:val="007C55E0"/>
    <w:rsid w:val="007C79D9"/>
    <w:rsid w:val="007D18C3"/>
    <w:rsid w:val="007D2172"/>
    <w:rsid w:val="007D4BA8"/>
    <w:rsid w:val="007E18F1"/>
    <w:rsid w:val="007E2C7D"/>
    <w:rsid w:val="007E3B4C"/>
    <w:rsid w:val="007F4042"/>
    <w:rsid w:val="0080345B"/>
    <w:rsid w:val="00805D8D"/>
    <w:rsid w:val="008171F5"/>
    <w:rsid w:val="0081765A"/>
    <w:rsid w:val="00820288"/>
    <w:rsid w:val="00840A20"/>
    <w:rsid w:val="0084359D"/>
    <w:rsid w:val="00844A23"/>
    <w:rsid w:val="008677CA"/>
    <w:rsid w:val="00873DE7"/>
    <w:rsid w:val="00881A39"/>
    <w:rsid w:val="0088610A"/>
    <w:rsid w:val="0089387C"/>
    <w:rsid w:val="00893D18"/>
    <w:rsid w:val="00894828"/>
    <w:rsid w:val="00895D5D"/>
    <w:rsid w:val="00897939"/>
    <w:rsid w:val="008A3936"/>
    <w:rsid w:val="008A71F8"/>
    <w:rsid w:val="008B2D6F"/>
    <w:rsid w:val="008B76F2"/>
    <w:rsid w:val="008C61FC"/>
    <w:rsid w:val="008C6349"/>
    <w:rsid w:val="008D39E6"/>
    <w:rsid w:val="008D52B3"/>
    <w:rsid w:val="008D6597"/>
    <w:rsid w:val="008E7559"/>
    <w:rsid w:val="008F1304"/>
    <w:rsid w:val="008F5913"/>
    <w:rsid w:val="008F5965"/>
    <w:rsid w:val="0090285B"/>
    <w:rsid w:val="00910A88"/>
    <w:rsid w:val="00910D45"/>
    <w:rsid w:val="00913D4C"/>
    <w:rsid w:val="00917F99"/>
    <w:rsid w:val="0092456F"/>
    <w:rsid w:val="009246C4"/>
    <w:rsid w:val="0093228A"/>
    <w:rsid w:val="0093772C"/>
    <w:rsid w:val="00947A42"/>
    <w:rsid w:val="00953C56"/>
    <w:rsid w:val="00961118"/>
    <w:rsid w:val="009612A7"/>
    <w:rsid w:val="00963295"/>
    <w:rsid w:val="0097111A"/>
    <w:rsid w:val="0099279C"/>
    <w:rsid w:val="009A34C1"/>
    <w:rsid w:val="009A5867"/>
    <w:rsid w:val="009B720A"/>
    <w:rsid w:val="009B765D"/>
    <w:rsid w:val="009D7743"/>
    <w:rsid w:val="009D7F61"/>
    <w:rsid w:val="009E7429"/>
    <w:rsid w:val="00A05310"/>
    <w:rsid w:val="00A10EEE"/>
    <w:rsid w:val="00A20956"/>
    <w:rsid w:val="00A36C46"/>
    <w:rsid w:val="00A37A1C"/>
    <w:rsid w:val="00A50CCF"/>
    <w:rsid w:val="00A5666B"/>
    <w:rsid w:val="00A576A7"/>
    <w:rsid w:val="00A71447"/>
    <w:rsid w:val="00A71D46"/>
    <w:rsid w:val="00A7264A"/>
    <w:rsid w:val="00A82B97"/>
    <w:rsid w:val="00A87334"/>
    <w:rsid w:val="00AB66F0"/>
    <w:rsid w:val="00AC505A"/>
    <w:rsid w:val="00AC6B54"/>
    <w:rsid w:val="00AD10BD"/>
    <w:rsid w:val="00AD7C4E"/>
    <w:rsid w:val="00AE7C57"/>
    <w:rsid w:val="00AF2025"/>
    <w:rsid w:val="00AF38FA"/>
    <w:rsid w:val="00AF46C5"/>
    <w:rsid w:val="00B00855"/>
    <w:rsid w:val="00B137C2"/>
    <w:rsid w:val="00B13C06"/>
    <w:rsid w:val="00B35FFC"/>
    <w:rsid w:val="00B36E90"/>
    <w:rsid w:val="00B76CB8"/>
    <w:rsid w:val="00B827AA"/>
    <w:rsid w:val="00BA30D9"/>
    <w:rsid w:val="00BC13A4"/>
    <w:rsid w:val="00BD76E9"/>
    <w:rsid w:val="00BE2BC3"/>
    <w:rsid w:val="00BE3C8D"/>
    <w:rsid w:val="00BE63CB"/>
    <w:rsid w:val="00BF4B6D"/>
    <w:rsid w:val="00C052D5"/>
    <w:rsid w:val="00C05BDC"/>
    <w:rsid w:val="00C12A2E"/>
    <w:rsid w:val="00C22031"/>
    <w:rsid w:val="00C40A90"/>
    <w:rsid w:val="00C63640"/>
    <w:rsid w:val="00C6573E"/>
    <w:rsid w:val="00C7461A"/>
    <w:rsid w:val="00C765D5"/>
    <w:rsid w:val="00C80611"/>
    <w:rsid w:val="00C9311F"/>
    <w:rsid w:val="00C95EC3"/>
    <w:rsid w:val="00CA3978"/>
    <w:rsid w:val="00CB22E9"/>
    <w:rsid w:val="00CD1B45"/>
    <w:rsid w:val="00CD6708"/>
    <w:rsid w:val="00CE4227"/>
    <w:rsid w:val="00D045F3"/>
    <w:rsid w:val="00D04E7A"/>
    <w:rsid w:val="00D13E81"/>
    <w:rsid w:val="00D152CA"/>
    <w:rsid w:val="00D16826"/>
    <w:rsid w:val="00D3146E"/>
    <w:rsid w:val="00D40A0E"/>
    <w:rsid w:val="00D4706B"/>
    <w:rsid w:val="00D51792"/>
    <w:rsid w:val="00D533AD"/>
    <w:rsid w:val="00D53DCA"/>
    <w:rsid w:val="00D61B24"/>
    <w:rsid w:val="00D61DEA"/>
    <w:rsid w:val="00D93329"/>
    <w:rsid w:val="00D9658E"/>
    <w:rsid w:val="00D96678"/>
    <w:rsid w:val="00DB29CF"/>
    <w:rsid w:val="00DC2AAE"/>
    <w:rsid w:val="00DC3132"/>
    <w:rsid w:val="00DC54DC"/>
    <w:rsid w:val="00DC5EA5"/>
    <w:rsid w:val="00DC6317"/>
    <w:rsid w:val="00DC7F0A"/>
    <w:rsid w:val="00DE005A"/>
    <w:rsid w:val="00DE7332"/>
    <w:rsid w:val="00DF012E"/>
    <w:rsid w:val="00DF38C5"/>
    <w:rsid w:val="00E177F7"/>
    <w:rsid w:val="00E23A17"/>
    <w:rsid w:val="00E24CED"/>
    <w:rsid w:val="00E63144"/>
    <w:rsid w:val="00E67F59"/>
    <w:rsid w:val="00E70352"/>
    <w:rsid w:val="00E705D1"/>
    <w:rsid w:val="00E83640"/>
    <w:rsid w:val="00EA362B"/>
    <w:rsid w:val="00EA6A8A"/>
    <w:rsid w:val="00EB3C5D"/>
    <w:rsid w:val="00EC52F9"/>
    <w:rsid w:val="00EF03B0"/>
    <w:rsid w:val="00EF1998"/>
    <w:rsid w:val="00EF44B1"/>
    <w:rsid w:val="00EF4CA6"/>
    <w:rsid w:val="00EF7378"/>
    <w:rsid w:val="00F06283"/>
    <w:rsid w:val="00F06FDE"/>
    <w:rsid w:val="00F16C99"/>
    <w:rsid w:val="00F213B2"/>
    <w:rsid w:val="00F27A26"/>
    <w:rsid w:val="00F40C33"/>
    <w:rsid w:val="00F43D47"/>
    <w:rsid w:val="00F52FE6"/>
    <w:rsid w:val="00F73886"/>
    <w:rsid w:val="00F76B55"/>
    <w:rsid w:val="00F831DF"/>
    <w:rsid w:val="00F84780"/>
    <w:rsid w:val="00F90801"/>
    <w:rsid w:val="00F95760"/>
    <w:rsid w:val="00FA1213"/>
    <w:rsid w:val="00FA1767"/>
    <w:rsid w:val="00FA51A1"/>
    <w:rsid w:val="00FC0FF8"/>
    <w:rsid w:val="00FC3F14"/>
    <w:rsid w:val="00FE4CC8"/>
    <w:rsid w:val="00FF353B"/>
    <w:rsid w:val="00FF4F9A"/>
    <w:rsid w:val="04AEFAF0"/>
    <w:rsid w:val="071643CC"/>
    <w:rsid w:val="0AB00EB8"/>
    <w:rsid w:val="13847C88"/>
    <w:rsid w:val="17BEACF9"/>
    <w:rsid w:val="1B49150E"/>
    <w:rsid w:val="1C8EC09F"/>
    <w:rsid w:val="1D464377"/>
    <w:rsid w:val="208E99A7"/>
    <w:rsid w:val="22122CB6"/>
    <w:rsid w:val="272C0272"/>
    <w:rsid w:val="27528D26"/>
    <w:rsid w:val="27E2515C"/>
    <w:rsid w:val="2E8612BE"/>
    <w:rsid w:val="326F9177"/>
    <w:rsid w:val="34B095AC"/>
    <w:rsid w:val="3503A1D8"/>
    <w:rsid w:val="38B50D69"/>
    <w:rsid w:val="39281B25"/>
    <w:rsid w:val="392C4AEE"/>
    <w:rsid w:val="46A3A61E"/>
    <w:rsid w:val="46EFE02F"/>
    <w:rsid w:val="4899062D"/>
    <w:rsid w:val="4D8D2826"/>
    <w:rsid w:val="60276E3B"/>
    <w:rsid w:val="67B5A422"/>
    <w:rsid w:val="69CABE07"/>
    <w:rsid w:val="6AA2B6C6"/>
    <w:rsid w:val="7244CA4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4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D6597"/>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qFormat/>
    <w:rsid w:val="008D6597"/>
    <w:pPr>
      <w:spacing w:line="240" w:lineRule="auto"/>
      <w:outlineLvl w:val="0"/>
    </w:pPr>
    <w:rPr>
      <w:rFonts w:asciiTheme="majorHAnsi" w:hAnsiTheme="majorHAnsi"/>
      <w:b/>
      <w:color w:val="721465" w:themeColor="text2"/>
      <w:sz w:val="28"/>
      <w:lang w:val="en-US"/>
    </w:rPr>
  </w:style>
  <w:style w:type="paragraph" w:styleId="Otsikko2">
    <w:name w:val="heading 2"/>
    <w:basedOn w:val="Normaali"/>
    <w:next w:val="Normaali"/>
    <w:qFormat/>
    <w:rsid w:val="00717DD3"/>
    <w:pPr>
      <w:spacing w:before="360" w:line="240" w:lineRule="auto"/>
      <w:outlineLvl w:val="1"/>
    </w:pPr>
    <w:rPr>
      <w:rFonts w:asciiTheme="majorHAnsi" w:hAnsiTheme="majorHAnsi"/>
      <w:b/>
      <w:sz w:val="26"/>
    </w:rPr>
  </w:style>
  <w:style w:type="paragraph" w:styleId="Otsikko3">
    <w:name w:val="heading 3"/>
    <w:basedOn w:val="Normaali"/>
    <w:next w:val="Normaali"/>
    <w:qFormat/>
    <w:rsid w:val="004D7F2A"/>
    <w:pPr>
      <w:keepNext/>
      <w:spacing w:before="360" w:line="260" w:lineRule="exact"/>
      <w:outlineLvl w:val="2"/>
    </w:pPr>
    <w:rPr>
      <w:rFonts w:asciiTheme="majorHAnsi" w:hAnsiTheme="majorHAns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semiHidden/>
  </w:style>
  <w:style w:type="paragraph" w:styleId="Sisluet2">
    <w:name w:val="toc 2"/>
    <w:basedOn w:val="Normaali"/>
    <w:next w:val="Normaali"/>
    <w:semiHidden/>
    <w:pPr>
      <w:ind w:left="240"/>
    </w:pPr>
  </w:style>
  <w:style w:type="paragraph" w:styleId="Sisluet3">
    <w:name w:val="toc 3"/>
    <w:basedOn w:val="Normaali"/>
    <w:next w:val="Normaali"/>
    <w:semiHidden/>
    <w:pPr>
      <w:ind w:left="480"/>
    </w:pPr>
  </w:style>
  <w:style w:type="paragraph" w:styleId="Sisluet4">
    <w:name w:val="toc 4"/>
    <w:basedOn w:val="Normaali"/>
    <w:next w:val="Normaali"/>
    <w:semiHidden/>
    <w:pPr>
      <w:ind w:left="720"/>
    </w:pPr>
  </w:style>
  <w:style w:type="paragraph" w:styleId="Sisluet5">
    <w:name w:val="toc 5"/>
    <w:basedOn w:val="Normaali"/>
    <w:next w:val="Normaali"/>
    <w:semiHidden/>
    <w:pPr>
      <w:ind w:left="960"/>
    </w:pPr>
  </w:style>
  <w:style w:type="paragraph" w:styleId="Sisluet6">
    <w:name w:val="toc 6"/>
    <w:basedOn w:val="Normaali"/>
    <w:next w:val="Normaali"/>
    <w:semiHidden/>
    <w:pPr>
      <w:ind w:left="1200"/>
    </w:pPr>
  </w:style>
  <w:style w:type="paragraph" w:styleId="Sisluet7">
    <w:name w:val="toc 7"/>
    <w:basedOn w:val="Normaali"/>
    <w:next w:val="Normaali"/>
    <w:semiHidden/>
    <w:pPr>
      <w:ind w:left="1440"/>
    </w:pPr>
  </w:style>
  <w:style w:type="paragraph" w:styleId="Sisluet8">
    <w:name w:val="toc 8"/>
    <w:basedOn w:val="Normaali"/>
    <w:next w:val="Normaali"/>
    <w:semiHidden/>
    <w:pPr>
      <w:ind w:left="1680"/>
    </w:pPr>
  </w:style>
  <w:style w:type="paragraph" w:styleId="Sisluet9">
    <w:name w:val="toc 9"/>
    <w:basedOn w:val="Normaali"/>
    <w:next w:val="Normaali"/>
    <w:semiHidden/>
    <w:pPr>
      <w:ind w:left="1920"/>
    </w:p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pPr>
      <w:spacing w:after="240"/>
    </w:pPr>
  </w:style>
  <w:style w:type="paragraph" w:customStyle="1" w:styleId="Paaotsikko">
    <w:name w:val="Paaotsikko"/>
    <w:basedOn w:val="Normaali"/>
    <w:next w:val="Kappalesis2"/>
    <w:pPr>
      <w:spacing w:after="240"/>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after="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2307BE"/>
    <w:pPr>
      <w:keepNext/>
      <w:numPr>
        <w:numId w:val="14"/>
      </w:numPr>
      <w:spacing w:before="120" w:line="240" w:lineRule="auto"/>
      <w:ind w:left="454" w:hanging="227"/>
    </w:pPr>
    <w:rPr>
      <w:noProof/>
      <w:lang w:val="en-US"/>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7738A4"/>
    <w:rPr>
      <w:rFonts w:ascii="Arial" w:hAnsi="Arial"/>
      <w:b/>
      <w:sz w:val="20"/>
    </w:rPr>
  </w:style>
  <w:style w:type="character" w:customStyle="1" w:styleId="AlatunnisteChar">
    <w:name w:val="Alatunniste Char"/>
    <w:basedOn w:val="Kappaleenoletusfontti"/>
    <w:link w:val="Alatunniste"/>
    <w:rsid w:val="004F00B1"/>
    <w:rPr>
      <w:rFonts w:ascii="Arial" w:hAnsi="Arial"/>
      <w:sz w:val="22"/>
    </w:rPr>
  </w:style>
  <w:style w:type="paragraph" w:styleId="Sisllysluettelonotsikko">
    <w:name w:val="TOC Heading"/>
    <w:basedOn w:val="Otsikko1"/>
    <w:next w:val="Normaali"/>
    <w:uiPriority w:val="39"/>
    <w:unhideWhenUsed/>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nhideWhenUsed/>
    <w:rsid w:val="00895D5D"/>
    <w:rPr>
      <w:color w:val="FF5982" w:themeColor="hyperlink"/>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color w:val="000000" w:themeColor="text1"/>
      <w:sz w:val="24"/>
    </w:rPr>
  </w:style>
  <w:style w:type="character" w:customStyle="1" w:styleId="Otsikko1Char">
    <w:name w:val="Otsikko 1 Char"/>
    <w:basedOn w:val="Kappaleenoletusfontti"/>
    <w:link w:val="Otsikko1"/>
    <w:rsid w:val="008D6597"/>
    <w:rPr>
      <w:rFonts w:asciiTheme="majorHAnsi" w:hAnsiTheme="majorHAnsi"/>
      <w:b/>
      <w:color w:val="721465" w:themeColor="text2"/>
      <w:sz w:val="28"/>
      <w:lang w:val="en-US"/>
    </w:rPr>
  </w:style>
  <w:style w:type="character" w:customStyle="1" w:styleId="IngressiChar">
    <w:name w:val="Ingressi Char"/>
    <w:basedOn w:val="Otsikko1Char"/>
    <w:link w:val="Ingressi"/>
    <w:rsid w:val="00D61B24"/>
    <w:rPr>
      <w:rFonts w:asciiTheme="majorHAnsi" w:hAnsiTheme="majorHAnsi"/>
      <w:b w:val="0"/>
      <w:i/>
      <w:noProof/>
      <w:color w:val="000000" w:themeColor="text1"/>
      <w:sz w:val="24"/>
      <w:lang w:val="en-US"/>
    </w:rPr>
  </w:style>
  <w:style w:type="paragraph" w:customStyle="1" w:styleId="Asiateksti">
    <w:name w:val="Asiateksti"/>
    <w:basedOn w:val="Normaali"/>
    <w:rsid w:val="00D16826"/>
    <w:pPr>
      <w:tabs>
        <w:tab w:val="left" w:pos="0"/>
      </w:tabs>
      <w:suppressAutoHyphens w:val="0"/>
      <w:spacing w:after="0" w:line="240" w:lineRule="auto"/>
      <w:ind w:left="2608" w:hanging="2608"/>
    </w:pPr>
    <w:rPr>
      <w:rFonts w:ascii="Arial" w:hAnsi="Arial"/>
      <w:color w:val="auto"/>
      <w:sz w:val="24"/>
    </w:rPr>
  </w:style>
  <w:style w:type="table" w:styleId="TaulukkoRuudukko">
    <w:name w:val="Table Grid"/>
    <w:basedOn w:val="Normaalitaulukko"/>
    <w:uiPriority w:val="59"/>
    <w:rsid w:val="00D16826"/>
    <w:rPr>
      <w:rFonts w:asciiTheme="minorHAnsi" w:eastAsiaTheme="minorHAnsi" w:hAnsiTheme="minorHAnsi" w:cs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semiHidden/>
    <w:unhideWhenUsed/>
    <w:rsid w:val="0072777A"/>
    <w:rPr>
      <w:sz w:val="16"/>
      <w:szCs w:val="16"/>
    </w:rPr>
  </w:style>
  <w:style w:type="paragraph" w:styleId="Kommentinteksti">
    <w:name w:val="annotation text"/>
    <w:basedOn w:val="Normaali"/>
    <w:link w:val="KommentintekstiChar"/>
    <w:uiPriority w:val="99"/>
    <w:semiHidden/>
    <w:unhideWhenUsed/>
    <w:rsid w:val="0072777A"/>
    <w:pPr>
      <w:spacing w:line="240" w:lineRule="auto"/>
    </w:pPr>
    <w:rPr>
      <w:sz w:val="20"/>
    </w:rPr>
  </w:style>
  <w:style w:type="character" w:customStyle="1" w:styleId="KommentintekstiChar">
    <w:name w:val="Kommentin teksti Char"/>
    <w:basedOn w:val="Kappaleenoletusfontti"/>
    <w:link w:val="Kommentinteksti"/>
    <w:uiPriority w:val="99"/>
    <w:semiHidden/>
    <w:rsid w:val="0072777A"/>
    <w:rPr>
      <w:rFonts w:asciiTheme="minorHAnsi" w:hAnsiTheme="minorHAnsi"/>
      <w:color w:val="000000" w:themeColor="text1"/>
    </w:rPr>
  </w:style>
  <w:style w:type="paragraph" w:styleId="Kommentinotsikko">
    <w:name w:val="annotation subject"/>
    <w:basedOn w:val="Kommentinteksti"/>
    <w:next w:val="Kommentinteksti"/>
    <w:link w:val="KommentinotsikkoChar"/>
    <w:semiHidden/>
    <w:unhideWhenUsed/>
    <w:rsid w:val="0072777A"/>
    <w:rPr>
      <w:b/>
      <w:bCs/>
    </w:rPr>
  </w:style>
  <w:style w:type="character" w:customStyle="1" w:styleId="KommentinotsikkoChar">
    <w:name w:val="Kommentin otsikko Char"/>
    <w:basedOn w:val="KommentintekstiChar"/>
    <w:link w:val="Kommentinotsikko"/>
    <w:semiHidden/>
    <w:rsid w:val="0072777A"/>
    <w:rPr>
      <w:rFonts w:asciiTheme="minorHAnsi" w:hAnsiTheme="minorHAnsi"/>
      <w:b/>
      <w:bCs/>
      <w:color w:val="000000" w:themeColor="text1"/>
    </w:rPr>
  </w:style>
  <w:style w:type="paragraph" w:customStyle="1" w:styleId="Default">
    <w:name w:val="Default"/>
    <w:rsid w:val="005F4AEE"/>
    <w:pPr>
      <w:autoSpaceDE w:val="0"/>
      <w:autoSpaceDN w:val="0"/>
      <w:adjustRightInd w:val="0"/>
    </w:pPr>
    <w:rPr>
      <w:rFonts w:ascii="Calibri" w:eastAsiaTheme="minorHAnsi" w:hAnsi="Calibri" w:cs="Calibri"/>
      <w:color w:val="000000"/>
      <w:sz w:val="24"/>
      <w:szCs w:val="24"/>
      <w:lang w:eastAsia="en-US"/>
    </w:rPr>
  </w:style>
  <w:style w:type="character" w:styleId="Ratkaisematonmaininta">
    <w:name w:val="Unresolved Mention"/>
    <w:basedOn w:val="Kappaleenoletusfontti"/>
    <w:uiPriority w:val="99"/>
    <w:semiHidden/>
    <w:unhideWhenUsed/>
    <w:rsid w:val="0088610A"/>
    <w:rPr>
      <w:color w:val="605E5C"/>
      <w:shd w:val="clear" w:color="auto" w:fill="E1DFDD"/>
    </w:rPr>
  </w:style>
  <w:style w:type="character" w:customStyle="1" w:styleId="normaltextrun">
    <w:name w:val="normaltextrun"/>
    <w:basedOn w:val="Kappaleenoletusfontti"/>
    <w:rsid w:val="00CD6708"/>
  </w:style>
  <w:style w:type="character" w:customStyle="1" w:styleId="eop">
    <w:name w:val="eop"/>
    <w:basedOn w:val="Kappaleenoletusfontti"/>
    <w:rsid w:val="00CD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533537228">
      <w:bodyDiv w:val="1"/>
      <w:marLeft w:val="0"/>
      <w:marRight w:val="0"/>
      <w:marTop w:val="0"/>
      <w:marBottom w:val="0"/>
      <w:divBdr>
        <w:top w:val="none" w:sz="0" w:space="0" w:color="auto"/>
        <w:left w:val="none" w:sz="0" w:space="0" w:color="auto"/>
        <w:bottom w:val="none" w:sz="0" w:space="0" w:color="auto"/>
        <w:right w:val="none" w:sz="0" w:space="0" w:color="auto"/>
      </w:divBdr>
      <w:divsChild>
        <w:div w:id="486632143">
          <w:marLeft w:val="0"/>
          <w:marRight w:val="0"/>
          <w:marTop w:val="0"/>
          <w:marBottom w:val="0"/>
          <w:divBdr>
            <w:top w:val="none" w:sz="0" w:space="0" w:color="auto"/>
            <w:left w:val="none" w:sz="0" w:space="0" w:color="auto"/>
            <w:bottom w:val="none" w:sz="0" w:space="0" w:color="auto"/>
            <w:right w:val="none" w:sz="0" w:space="0" w:color="auto"/>
          </w:divBdr>
        </w:div>
        <w:div w:id="1378166367">
          <w:marLeft w:val="0"/>
          <w:marRight w:val="0"/>
          <w:marTop w:val="0"/>
          <w:marBottom w:val="0"/>
          <w:divBdr>
            <w:top w:val="none" w:sz="0" w:space="0" w:color="auto"/>
            <w:left w:val="none" w:sz="0" w:space="0" w:color="auto"/>
            <w:bottom w:val="none" w:sz="0" w:space="0" w:color="auto"/>
            <w:right w:val="none" w:sz="0" w:space="0" w:color="auto"/>
          </w:divBdr>
        </w:div>
        <w:div w:id="1395004066">
          <w:marLeft w:val="0"/>
          <w:marRight w:val="0"/>
          <w:marTop w:val="0"/>
          <w:marBottom w:val="0"/>
          <w:divBdr>
            <w:top w:val="none" w:sz="0" w:space="0" w:color="auto"/>
            <w:left w:val="none" w:sz="0" w:space="0" w:color="auto"/>
            <w:bottom w:val="none" w:sz="0" w:space="0" w:color="auto"/>
            <w:right w:val="none" w:sz="0" w:space="0" w:color="auto"/>
          </w:divBdr>
        </w:div>
      </w:divsChild>
    </w:div>
    <w:div w:id="851646638">
      <w:bodyDiv w:val="1"/>
      <w:marLeft w:val="0"/>
      <w:marRight w:val="0"/>
      <w:marTop w:val="0"/>
      <w:marBottom w:val="0"/>
      <w:divBdr>
        <w:top w:val="none" w:sz="0" w:space="0" w:color="auto"/>
        <w:left w:val="none" w:sz="0" w:space="0" w:color="auto"/>
        <w:bottom w:val="none" w:sz="0" w:space="0" w:color="auto"/>
        <w:right w:val="none" w:sz="0" w:space="0" w:color="auto"/>
      </w:divBdr>
      <w:divsChild>
        <w:div w:id="121732403">
          <w:marLeft w:val="0"/>
          <w:marRight w:val="0"/>
          <w:marTop w:val="0"/>
          <w:marBottom w:val="0"/>
          <w:divBdr>
            <w:top w:val="none" w:sz="0" w:space="0" w:color="auto"/>
            <w:left w:val="none" w:sz="0" w:space="0" w:color="auto"/>
            <w:bottom w:val="none" w:sz="0" w:space="0" w:color="auto"/>
            <w:right w:val="none" w:sz="0" w:space="0" w:color="auto"/>
          </w:divBdr>
        </w:div>
        <w:div w:id="1193810185">
          <w:marLeft w:val="0"/>
          <w:marRight w:val="0"/>
          <w:marTop w:val="0"/>
          <w:marBottom w:val="0"/>
          <w:divBdr>
            <w:top w:val="none" w:sz="0" w:space="0" w:color="auto"/>
            <w:left w:val="none" w:sz="0" w:space="0" w:color="auto"/>
            <w:bottom w:val="none" w:sz="0" w:space="0" w:color="auto"/>
            <w:right w:val="none" w:sz="0" w:space="0" w:color="auto"/>
          </w:divBdr>
          <w:divsChild>
            <w:div w:id="15085381">
              <w:marLeft w:val="0"/>
              <w:marRight w:val="0"/>
              <w:marTop w:val="0"/>
              <w:marBottom w:val="0"/>
              <w:divBdr>
                <w:top w:val="none" w:sz="0" w:space="0" w:color="auto"/>
                <w:left w:val="none" w:sz="0" w:space="0" w:color="auto"/>
                <w:bottom w:val="none" w:sz="0" w:space="0" w:color="auto"/>
                <w:right w:val="none" w:sz="0" w:space="0" w:color="auto"/>
              </w:divBdr>
            </w:div>
            <w:div w:id="249628842">
              <w:marLeft w:val="0"/>
              <w:marRight w:val="0"/>
              <w:marTop w:val="0"/>
              <w:marBottom w:val="0"/>
              <w:divBdr>
                <w:top w:val="none" w:sz="0" w:space="0" w:color="auto"/>
                <w:left w:val="none" w:sz="0" w:space="0" w:color="auto"/>
                <w:bottom w:val="none" w:sz="0" w:space="0" w:color="auto"/>
                <w:right w:val="none" w:sz="0" w:space="0" w:color="auto"/>
              </w:divBdr>
            </w:div>
            <w:div w:id="305357645">
              <w:marLeft w:val="0"/>
              <w:marRight w:val="0"/>
              <w:marTop w:val="0"/>
              <w:marBottom w:val="0"/>
              <w:divBdr>
                <w:top w:val="none" w:sz="0" w:space="0" w:color="auto"/>
                <w:left w:val="none" w:sz="0" w:space="0" w:color="auto"/>
                <w:bottom w:val="none" w:sz="0" w:space="0" w:color="auto"/>
                <w:right w:val="none" w:sz="0" w:space="0" w:color="auto"/>
              </w:divBdr>
            </w:div>
            <w:div w:id="409692740">
              <w:marLeft w:val="0"/>
              <w:marRight w:val="0"/>
              <w:marTop w:val="0"/>
              <w:marBottom w:val="0"/>
              <w:divBdr>
                <w:top w:val="none" w:sz="0" w:space="0" w:color="auto"/>
                <w:left w:val="none" w:sz="0" w:space="0" w:color="auto"/>
                <w:bottom w:val="none" w:sz="0" w:space="0" w:color="auto"/>
                <w:right w:val="none" w:sz="0" w:space="0" w:color="auto"/>
              </w:divBdr>
            </w:div>
            <w:div w:id="942759661">
              <w:marLeft w:val="0"/>
              <w:marRight w:val="0"/>
              <w:marTop w:val="0"/>
              <w:marBottom w:val="0"/>
              <w:divBdr>
                <w:top w:val="none" w:sz="0" w:space="0" w:color="auto"/>
                <w:left w:val="none" w:sz="0" w:space="0" w:color="auto"/>
                <w:bottom w:val="none" w:sz="0" w:space="0" w:color="auto"/>
                <w:right w:val="none" w:sz="0" w:space="0" w:color="auto"/>
              </w:divBdr>
            </w:div>
            <w:div w:id="963847582">
              <w:marLeft w:val="0"/>
              <w:marRight w:val="0"/>
              <w:marTop w:val="0"/>
              <w:marBottom w:val="0"/>
              <w:divBdr>
                <w:top w:val="none" w:sz="0" w:space="0" w:color="auto"/>
                <w:left w:val="none" w:sz="0" w:space="0" w:color="auto"/>
                <w:bottom w:val="none" w:sz="0" w:space="0" w:color="auto"/>
                <w:right w:val="none" w:sz="0" w:space="0" w:color="auto"/>
              </w:divBdr>
            </w:div>
            <w:div w:id="1107896326">
              <w:marLeft w:val="0"/>
              <w:marRight w:val="0"/>
              <w:marTop w:val="0"/>
              <w:marBottom w:val="0"/>
              <w:divBdr>
                <w:top w:val="none" w:sz="0" w:space="0" w:color="auto"/>
                <w:left w:val="none" w:sz="0" w:space="0" w:color="auto"/>
                <w:bottom w:val="none" w:sz="0" w:space="0" w:color="auto"/>
                <w:right w:val="none" w:sz="0" w:space="0" w:color="auto"/>
              </w:divBdr>
            </w:div>
            <w:div w:id="1255167461">
              <w:marLeft w:val="0"/>
              <w:marRight w:val="0"/>
              <w:marTop w:val="0"/>
              <w:marBottom w:val="0"/>
              <w:divBdr>
                <w:top w:val="none" w:sz="0" w:space="0" w:color="auto"/>
                <w:left w:val="none" w:sz="0" w:space="0" w:color="auto"/>
                <w:bottom w:val="none" w:sz="0" w:space="0" w:color="auto"/>
                <w:right w:val="none" w:sz="0" w:space="0" w:color="auto"/>
              </w:divBdr>
            </w:div>
            <w:div w:id="1433017414">
              <w:marLeft w:val="0"/>
              <w:marRight w:val="0"/>
              <w:marTop w:val="0"/>
              <w:marBottom w:val="0"/>
              <w:divBdr>
                <w:top w:val="none" w:sz="0" w:space="0" w:color="auto"/>
                <w:left w:val="none" w:sz="0" w:space="0" w:color="auto"/>
                <w:bottom w:val="none" w:sz="0" w:space="0" w:color="auto"/>
                <w:right w:val="none" w:sz="0" w:space="0" w:color="auto"/>
              </w:divBdr>
            </w:div>
            <w:div w:id="1469056166">
              <w:marLeft w:val="0"/>
              <w:marRight w:val="0"/>
              <w:marTop w:val="0"/>
              <w:marBottom w:val="0"/>
              <w:divBdr>
                <w:top w:val="none" w:sz="0" w:space="0" w:color="auto"/>
                <w:left w:val="none" w:sz="0" w:space="0" w:color="auto"/>
                <w:bottom w:val="none" w:sz="0" w:space="0" w:color="auto"/>
                <w:right w:val="none" w:sz="0" w:space="0" w:color="auto"/>
              </w:divBdr>
            </w:div>
            <w:div w:id="1481194285">
              <w:marLeft w:val="0"/>
              <w:marRight w:val="0"/>
              <w:marTop w:val="0"/>
              <w:marBottom w:val="0"/>
              <w:divBdr>
                <w:top w:val="none" w:sz="0" w:space="0" w:color="auto"/>
                <w:left w:val="none" w:sz="0" w:space="0" w:color="auto"/>
                <w:bottom w:val="none" w:sz="0" w:space="0" w:color="auto"/>
                <w:right w:val="none" w:sz="0" w:space="0" w:color="auto"/>
              </w:divBdr>
            </w:div>
            <w:div w:id="17010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7233">
      <w:bodyDiv w:val="1"/>
      <w:marLeft w:val="0"/>
      <w:marRight w:val="0"/>
      <w:marTop w:val="0"/>
      <w:marBottom w:val="0"/>
      <w:divBdr>
        <w:top w:val="none" w:sz="0" w:space="0" w:color="auto"/>
        <w:left w:val="none" w:sz="0" w:space="0" w:color="auto"/>
        <w:bottom w:val="none" w:sz="0" w:space="0" w:color="auto"/>
        <w:right w:val="none" w:sz="0" w:space="0" w:color="auto"/>
      </w:divBdr>
    </w:div>
    <w:div w:id="1850753685">
      <w:bodyDiv w:val="1"/>
      <w:marLeft w:val="0"/>
      <w:marRight w:val="0"/>
      <w:marTop w:val="0"/>
      <w:marBottom w:val="0"/>
      <w:divBdr>
        <w:top w:val="none" w:sz="0" w:space="0" w:color="auto"/>
        <w:left w:val="none" w:sz="0" w:space="0" w:color="auto"/>
        <w:bottom w:val="none" w:sz="0" w:space="0" w:color="auto"/>
        <w:right w:val="none" w:sz="0" w:space="0" w:color="auto"/>
      </w:divBdr>
    </w:div>
    <w:div w:id="1863933195">
      <w:bodyDiv w:val="1"/>
      <w:marLeft w:val="0"/>
      <w:marRight w:val="0"/>
      <w:marTop w:val="0"/>
      <w:marBottom w:val="0"/>
      <w:divBdr>
        <w:top w:val="none" w:sz="0" w:space="0" w:color="auto"/>
        <w:left w:val="none" w:sz="0" w:space="0" w:color="auto"/>
        <w:bottom w:val="none" w:sz="0" w:space="0" w:color="auto"/>
        <w:right w:val="none" w:sz="0" w:space="0" w:color="auto"/>
      </w:divBdr>
      <w:divsChild>
        <w:div w:id="125316997">
          <w:marLeft w:val="0"/>
          <w:marRight w:val="0"/>
          <w:marTop w:val="0"/>
          <w:marBottom w:val="0"/>
          <w:divBdr>
            <w:top w:val="none" w:sz="0" w:space="0" w:color="auto"/>
            <w:left w:val="none" w:sz="0" w:space="0" w:color="auto"/>
            <w:bottom w:val="none" w:sz="0" w:space="0" w:color="auto"/>
            <w:right w:val="none" w:sz="0" w:space="0" w:color="auto"/>
          </w:divBdr>
        </w:div>
        <w:div w:id="399254888">
          <w:marLeft w:val="0"/>
          <w:marRight w:val="0"/>
          <w:marTop w:val="0"/>
          <w:marBottom w:val="0"/>
          <w:divBdr>
            <w:top w:val="none" w:sz="0" w:space="0" w:color="auto"/>
            <w:left w:val="none" w:sz="0" w:space="0" w:color="auto"/>
            <w:bottom w:val="none" w:sz="0" w:space="0" w:color="auto"/>
            <w:right w:val="none" w:sz="0" w:space="0" w:color="auto"/>
          </w:divBdr>
        </w:div>
        <w:div w:id="558707871">
          <w:marLeft w:val="0"/>
          <w:marRight w:val="0"/>
          <w:marTop w:val="0"/>
          <w:marBottom w:val="0"/>
          <w:divBdr>
            <w:top w:val="none" w:sz="0" w:space="0" w:color="auto"/>
            <w:left w:val="none" w:sz="0" w:space="0" w:color="auto"/>
            <w:bottom w:val="none" w:sz="0" w:space="0" w:color="auto"/>
            <w:right w:val="none" w:sz="0" w:space="0" w:color="auto"/>
          </w:divBdr>
        </w:div>
        <w:div w:id="1163350658">
          <w:marLeft w:val="0"/>
          <w:marRight w:val="0"/>
          <w:marTop w:val="0"/>
          <w:marBottom w:val="0"/>
          <w:divBdr>
            <w:top w:val="none" w:sz="0" w:space="0" w:color="auto"/>
            <w:left w:val="none" w:sz="0" w:space="0" w:color="auto"/>
            <w:bottom w:val="none" w:sz="0" w:space="0" w:color="auto"/>
            <w:right w:val="none" w:sz="0" w:space="0" w:color="auto"/>
          </w:divBdr>
        </w:div>
        <w:div w:id="1559323979">
          <w:marLeft w:val="0"/>
          <w:marRight w:val="0"/>
          <w:marTop w:val="0"/>
          <w:marBottom w:val="0"/>
          <w:divBdr>
            <w:top w:val="none" w:sz="0" w:space="0" w:color="auto"/>
            <w:left w:val="none" w:sz="0" w:space="0" w:color="auto"/>
            <w:bottom w:val="none" w:sz="0" w:space="0" w:color="auto"/>
            <w:right w:val="none" w:sz="0" w:space="0" w:color="auto"/>
          </w:divBdr>
        </w:div>
        <w:div w:id="1848786710">
          <w:marLeft w:val="0"/>
          <w:marRight w:val="0"/>
          <w:marTop w:val="0"/>
          <w:marBottom w:val="0"/>
          <w:divBdr>
            <w:top w:val="none" w:sz="0" w:space="0" w:color="auto"/>
            <w:left w:val="none" w:sz="0" w:space="0" w:color="auto"/>
            <w:bottom w:val="none" w:sz="0" w:space="0" w:color="auto"/>
            <w:right w:val="none" w:sz="0" w:space="0" w:color="auto"/>
          </w:divBdr>
          <w:divsChild>
            <w:div w:id="1757510871">
              <w:marLeft w:val="-75"/>
              <w:marRight w:val="0"/>
              <w:marTop w:val="30"/>
              <w:marBottom w:val="30"/>
              <w:divBdr>
                <w:top w:val="none" w:sz="0" w:space="0" w:color="auto"/>
                <w:left w:val="none" w:sz="0" w:space="0" w:color="auto"/>
                <w:bottom w:val="none" w:sz="0" w:space="0" w:color="auto"/>
                <w:right w:val="none" w:sz="0" w:space="0" w:color="auto"/>
              </w:divBdr>
              <w:divsChild>
                <w:div w:id="118576812">
                  <w:marLeft w:val="0"/>
                  <w:marRight w:val="0"/>
                  <w:marTop w:val="0"/>
                  <w:marBottom w:val="0"/>
                  <w:divBdr>
                    <w:top w:val="none" w:sz="0" w:space="0" w:color="auto"/>
                    <w:left w:val="none" w:sz="0" w:space="0" w:color="auto"/>
                    <w:bottom w:val="none" w:sz="0" w:space="0" w:color="auto"/>
                    <w:right w:val="none" w:sz="0" w:space="0" w:color="auto"/>
                  </w:divBdr>
                  <w:divsChild>
                    <w:div w:id="1396705644">
                      <w:marLeft w:val="0"/>
                      <w:marRight w:val="0"/>
                      <w:marTop w:val="0"/>
                      <w:marBottom w:val="0"/>
                      <w:divBdr>
                        <w:top w:val="none" w:sz="0" w:space="0" w:color="auto"/>
                        <w:left w:val="none" w:sz="0" w:space="0" w:color="auto"/>
                        <w:bottom w:val="none" w:sz="0" w:space="0" w:color="auto"/>
                        <w:right w:val="none" w:sz="0" w:space="0" w:color="auto"/>
                      </w:divBdr>
                    </w:div>
                    <w:div w:id="2009013300">
                      <w:marLeft w:val="0"/>
                      <w:marRight w:val="0"/>
                      <w:marTop w:val="0"/>
                      <w:marBottom w:val="0"/>
                      <w:divBdr>
                        <w:top w:val="none" w:sz="0" w:space="0" w:color="auto"/>
                        <w:left w:val="none" w:sz="0" w:space="0" w:color="auto"/>
                        <w:bottom w:val="none" w:sz="0" w:space="0" w:color="auto"/>
                        <w:right w:val="none" w:sz="0" w:space="0" w:color="auto"/>
                      </w:divBdr>
                    </w:div>
                  </w:divsChild>
                </w:div>
                <w:div w:id="1013802471">
                  <w:marLeft w:val="0"/>
                  <w:marRight w:val="0"/>
                  <w:marTop w:val="0"/>
                  <w:marBottom w:val="0"/>
                  <w:divBdr>
                    <w:top w:val="none" w:sz="0" w:space="0" w:color="auto"/>
                    <w:left w:val="none" w:sz="0" w:space="0" w:color="auto"/>
                    <w:bottom w:val="none" w:sz="0" w:space="0" w:color="auto"/>
                    <w:right w:val="none" w:sz="0" w:space="0" w:color="auto"/>
                  </w:divBdr>
                  <w:divsChild>
                    <w:div w:id="943538439">
                      <w:marLeft w:val="0"/>
                      <w:marRight w:val="0"/>
                      <w:marTop w:val="0"/>
                      <w:marBottom w:val="0"/>
                      <w:divBdr>
                        <w:top w:val="none" w:sz="0" w:space="0" w:color="auto"/>
                        <w:left w:val="none" w:sz="0" w:space="0" w:color="auto"/>
                        <w:bottom w:val="none" w:sz="0" w:space="0" w:color="auto"/>
                        <w:right w:val="none" w:sz="0" w:space="0" w:color="auto"/>
                      </w:divBdr>
                    </w:div>
                  </w:divsChild>
                </w:div>
                <w:div w:id="1388450791">
                  <w:marLeft w:val="0"/>
                  <w:marRight w:val="0"/>
                  <w:marTop w:val="0"/>
                  <w:marBottom w:val="0"/>
                  <w:divBdr>
                    <w:top w:val="none" w:sz="0" w:space="0" w:color="auto"/>
                    <w:left w:val="none" w:sz="0" w:space="0" w:color="auto"/>
                    <w:bottom w:val="none" w:sz="0" w:space="0" w:color="auto"/>
                    <w:right w:val="none" w:sz="0" w:space="0" w:color="auto"/>
                  </w:divBdr>
                  <w:divsChild>
                    <w:div w:id="1122115218">
                      <w:marLeft w:val="0"/>
                      <w:marRight w:val="0"/>
                      <w:marTop w:val="0"/>
                      <w:marBottom w:val="0"/>
                      <w:divBdr>
                        <w:top w:val="none" w:sz="0" w:space="0" w:color="auto"/>
                        <w:left w:val="none" w:sz="0" w:space="0" w:color="auto"/>
                        <w:bottom w:val="none" w:sz="0" w:space="0" w:color="auto"/>
                        <w:right w:val="none" w:sz="0" w:space="0" w:color="auto"/>
                      </w:divBdr>
                    </w:div>
                  </w:divsChild>
                </w:div>
                <w:div w:id="1486241985">
                  <w:marLeft w:val="0"/>
                  <w:marRight w:val="0"/>
                  <w:marTop w:val="0"/>
                  <w:marBottom w:val="0"/>
                  <w:divBdr>
                    <w:top w:val="none" w:sz="0" w:space="0" w:color="auto"/>
                    <w:left w:val="none" w:sz="0" w:space="0" w:color="auto"/>
                    <w:bottom w:val="none" w:sz="0" w:space="0" w:color="auto"/>
                    <w:right w:val="none" w:sz="0" w:space="0" w:color="auto"/>
                  </w:divBdr>
                  <w:divsChild>
                    <w:div w:id="1657492375">
                      <w:marLeft w:val="0"/>
                      <w:marRight w:val="0"/>
                      <w:marTop w:val="0"/>
                      <w:marBottom w:val="0"/>
                      <w:divBdr>
                        <w:top w:val="none" w:sz="0" w:space="0" w:color="auto"/>
                        <w:left w:val="none" w:sz="0" w:space="0" w:color="auto"/>
                        <w:bottom w:val="none" w:sz="0" w:space="0" w:color="auto"/>
                        <w:right w:val="none" w:sz="0" w:space="0" w:color="auto"/>
                      </w:divBdr>
                    </w:div>
                  </w:divsChild>
                </w:div>
                <w:div w:id="1552577707">
                  <w:marLeft w:val="0"/>
                  <w:marRight w:val="0"/>
                  <w:marTop w:val="0"/>
                  <w:marBottom w:val="0"/>
                  <w:divBdr>
                    <w:top w:val="none" w:sz="0" w:space="0" w:color="auto"/>
                    <w:left w:val="none" w:sz="0" w:space="0" w:color="auto"/>
                    <w:bottom w:val="none" w:sz="0" w:space="0" w:color="auto"/>
                    <w:right w:val="none" w:sz="0" w:space="0" w:color="auto"/>
                  </w:divBdr>
                  <w:divsChild>
                    <w:div w:id="205146146">
                      <w:marLeft w:val="0"/>
                      <w:marRight w:val="0"/>
                      <w:marTop w:val="0"/>
                      <w:marBottom w:val="0"/>
                      <w:divBdr>
                        <w:top w:val="none" w:sz="0" w:space="0" w:color="auto"/>
                        <w:left w:val="none" w:sz="0" w:space="0" w:color="auto"/>
                        <w:bottom w:val="none" w:sz="0" w:space="0" w:color="auto"/>
                        <w:right w:val="none" w:sz="0" w:space="0" w:color="auto"/>
                      </w:divBdr>
                    </w:div>
                  </w:divsChild>
                </w:div>
                <w:div w:id="2140494020">
                  <w:marLeft w:val="0"/>
                  <w:marRight w:val="0"/>
                  <w:marTop w:val="0"/>
                  <w:marBottom w:val="0"/>
                  <w:divBdr>
                    <w:top w:val="none" w:sz="0" w:space="0" w:color="auto"/>
                    <w:left w:val="none" w:sz="0" w:space="0" w:color="auto"/>
                    <w:bottom w:val="none" w:sz="0" w:space="0" w:color="auto"/>
                    <w:right w:val="none" w:sz="0" w:space="0" w:color="auto"/>
                  </w:divBdr>
                  <w:divsChild>
                    <w:div w:id="4512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8484">
          <w:marLeft w:val="0"/>
          <w:marRight w:val="0"/>
          <w:marTop w:val="0"/>
          <w:marBottom w:val="0"/>
          <w:divBdr>
            <w:top w:val="none" w:sz="0" w:space="0" w:color="auto"/>
            <w:left w:val="none" w:sz="0" w:space="0" w:color="auto"/>
            <w:bottom w:val="none" w:sz="0" w:space="0" w:color="auto"/>
            <w:right w:val="none" w:sz="0" w:space="0" w:color="auto"/>
          </w:divBdr>
          <w:divsChild>
            <w:div w:id="264923940">
              <w:marLeft w:val="-75"/>
              <w:marRight w:val="0"/>
              <w:marTop w:val="30"/>
              <w:marBottom w:val="30"/>
              <w:divBdr>
                <w:top w:val="none" w:sz="0" w:space="0" w:color="auto"/>
                <w:left w:val="none" w:sz="0" w:space="0" w:color="auto"/>
                <w:bottom w:val="none" w:sz="0" w:space="0" w:color="auto"/>
                <w:right w:val="none" w:sz="0" w:space="0" w:color="auto"/>
              </w:divBdr>
              <w:divsChild>
                <w:div w:id="179897784">
                  <w:marLeft w:val="0"/>
                  <w:marRight w:val="0"/>
                  <w:marTop w:val="0"/>
                  <w:marBottom w:val="0"/>
                  <w:divBdr>
                    <w:top w:val="none" w:sz="0" w:space="0" w:color="auto"/>
                    <w:left w:val="none" w:sz="0" w:space="0" w:color="auto"/>
                    <w:bottom w:val="none" w:sz="0" w:space="0" w:color="auto"/>
                    <w:right w:val="none" w:sz="0" w:space="0" w:color="auto"/>
                  </w:divBdr>
                  <w:divsChild>
                    <w:div w:id="742992095">
                      <w:marLeft w:val="0"/>
                      <w:marRight w:val="0"/>
                      <w:marTop w:val="0"/>
                      <w:marBottom w:val="0"/>
                      <w:divBdr>
                        <w:top w:val="none" w:sz="0" w:space="0" w:color="auto"/>
                        <w:left w:val="none" w:sz="0" w:space="0" w:color="auto"/>
                        <w:bottom w:val="none" w:sz="0" w:space="0" w:color="auto"/>
                        <w:right w:val="none" w:sz="0" w:space="0" w:color="auto"/>
                      </w:divBdr>
                    </w:div>
                  </w:divsChild>
                </w:div>
                <w:div w:id="589583039">
                  <w:marLeft w:val="0"/>
                  <w:marRight w:val="0"/>
                  <w:marTop w:val="0"/>
                  <w:marBottom w:val="0"/>
                  <w:divBdr>
                    <w:top w:val="none" w:sz="0" w:space="0" w:color="auto"/>
                    <w:left w:val="none" w:sz="0" w:space="0" w:color="auto"/>
                    <w:bottom w:val="none" w:sz="0" w:space="0" w:color="auto"/>
                    <w:right w:val="none" w:sz="0" w:space="0" w:color="auto"/>
                  </w:divBdr>
                  <w:divsChild>
                    <w:div w:id="462236232">
                      <w:marLeft w:val="0"/>
                      <w:marRight w:val="0"/>
                      <w:marTop w:val="0"/>
                      <w:marBottom w:val="0"/>
                      <w:divBdr>
                        <w:top w:val="none" w:sz="0" w:space="0" w:color="auto"/>
                        <w:left w:val="none" w:sz="0" w:space="0" w:color="auto"/>
                        <w:bottom w:val="none" w:sz="0" w:space="0" w:color="auto"/>
                        <w:right w:val="none" w:sz="0" w:space="0" w:color="auto"/>
                      </w:divBdr>
                    </w:div>
                  </w:divsChild>
                </w:div>
                <w:div w:id="627128983">
                  <w:marLeft w:val="0"/>
                  <w:marRight w:val="0"/>
                  <w:marTop w:val="0"/>
                  <w:marBottom w:val="0"/>
                  <w:divBdr>
                    <w:top w:val="none" w:sz="0" w:space="0" w:color="auto"/>
                    <w:left w:val="none" w:sz="0" w:space="0" w:color="auto"/>
                    <w:bottom w:val="none" w:sz="0" w:space="0" w:color="auto"/>
                    <w:right w:val="none" w:sz="0" w:space="0" w:color="auto"/>
                  </w:divBdr>
                  <w:divsChild>
                    <w:div w:id="1871726982">
                      <w:marLeft w:val="0"/>
                      <w:marRight w:val="0"/>
                      <w:marTop w:val="0"/>
                      <w:marBottom w:val="0"/>
                      <w:divBdr>
                        <w:top w:val="none" w:sz="0" w:space="0" w:color="auto"/>
                        <w:left w:val="none" w:sz="0" w:space="0" w:color="auto"/>
                        <w:bottom w:val="none" w:sz="0" w:space="0" w:color="auto"/>
                        <w:right w:val="none" w:sz="0" w:space="0" w:color="auto"/>
                      </w:divBdr>
                    </w:div>
                  </w:divsChild>
                </w:div>
                <w:div w:id="675810775">
                  <w:marLeft w:val="0"/>
                  <w:marRight w:val="0"/>
                  <w:marTop w:val="0"/>
                  <w:marBottom w:val="0"/>
                  <w:divBdr>
                    <w:top w:val="none" w:sz="0" w:space="0" w:color="auto"/>
                    <w:left w:val="none" w:sz="0" w:space="0" w:color="auto"/>
                    <w:bottom w:val="none" w:sz="0" w:space="0" w:color="auto"/>
                    <w:right w:val="none" w:sz="0" w:space="0" w:color="auto"/>
                  </w:divBdr>
                  <w:divsChild>
                    <w:div w:id="1230504841">
                      <w:marLeft w:val="0"/>
                      <w:marRight w:val="0"/>
                      <w:marTop w:val="0"/>
                      <w:marBottom w:val="0"/>
                      <w:divBdr>
                        <w:top w:val="none" w:sz="0" w:space="0" w:color="auto"/>
                        <w:left w:val="none" w:sz="0" w:space="0" w:color="auto"/>
                        <w:bottom w:val="none" w:sz="0" w:space="0" w:color="auto"/>
                        <w:right w:val="none" w:sz="0" w:space="0" w:color="auto"/>
                      </w:divBdr>
                    </w:div>
                  </w:divsChild>
                </w:div>
                <w:div w:id="728573953">
                  <w:marLeft w:val="0"/>
                  <w:marRight w:val="0"/>
                  <w:marTop w:val="0"/>
                  <w:marBottom w:val="0"/>
                  <w:divBdr>
                    <w:top w:val="none" w:sz="0" w:space="0" w:color="auto"/>
                    <w:left w:val="none" w:sz="0" w:space="0" w:color="auto"/>
                    <w:bottom w:val="none" w:sz="0" w:space="0" w:color="auto"/>
                    <w:right w:val="none" w:sz="0" w:space="0" w:color="auto"/>
                  </w:divBdr>
                  <w:divsChild>
                    <w:div w:id="1164205317">
                      <w:marLeft w:val="0"/>
                      <w:marRight w:val="0"/>
                      <w:marTop w:val="0"/>
                      <w:marBottom w:val="0"/>
                      <w:divBdr>
                        <w:top w:val="none" w:sz="0" w:space="0" w:color="auto"/>
                        <w:left w:val="none" w:sz="0" w:space="0" w:color="auto"/>
                        <w:bottom w:val="none" w:sz="0" w:space="0" w:color="auto"/>
                        <w:right w:val="none" w:sz="0" w:space="0" w:color="auto"/>
                      </w:divBdr>
                    </w:div>
                  </w:divsChild>
                </w:div>
                <w:div w:id="740835265">
                  <w:marLeft w:val="0"/>
                  <w:marRight w:val="0"/>
                  <w:marTop w:val="0"/>
                  <w:marBottom w:val="0"/>
                  <w:divBdr>
                    <w:top w:val="none" w:sz="0" w:space="0" w:color="auto"/>
                    <w:left w:val="none" w:sz="0" w:space="0" w:color="auto"/>
                    <w:bottom w:val="none" w:sz="0" w:space="0" w:color="auto"/>
                    <w:right w:val="none" w:sz="0" w:space="0" w:color="auto"/>
                  </w:divBdr>
                  <w:divsChild>
                    <w:div w:id="975990709">
                      <w:marLeft w:val="0"/>
                      <w:marRight w:val="0"/>
                      <w:marTop w:val="0"/>
                      <w:marBottom w:val="0"/>
                      <w:divBdr>
                        <w:top w:val="none" w:sz="0" w:space="0" w:color="auto"/>
                        <w:left w:val="none" w:sz="0" w:space="0" w:color="auto"/>
                        <w:bottom w:val="none" w:sz="0" w:space="0" w:color="auto"/>
                        <w:right w:val="none" w:sz="0" w:space="0" w:color="auto"/>
                      </w:divBdr>
                    </w:div>
                  </w:divsChild>
                </w:div>
                <w:div w:id="762259834">
                  <w:marLeft w:val="0"/>
                  <w:marRight w:val="0"/>
                  <w:marTop w:val="0"/>
                  <w:marBottom w:val="0"/>
                  <w:divBdr>
                    <w:top w:val="none" w:sz="0" w:space="0" w:color="auto"/>
                    <w:left w:val="none" w:sz="0" w:space="0" w:color="auto"/>
                    <w:bottom w:val="none" w:sz="0" w:space="0" w:color="auto"/>
                    <w:right w:val="none" w:sz="0" w:space="0" w:color="auto"/>
                  </w:divBdr>
                  <w:divsChild>
                    <w:div w:id="580526020">
                      <w:marLeft w:val="0"/>
                      <w:marRight w:val="0"/>
                      <w:marTop w:val="0"/>
                      <w:marBottom w:val="0"/>
                      <w:divBdr>
                        <w:top w:val="none" w:sz="0" w:space="0" w:color="auto"/>
                        <w:left w:val="none" w:sz="0" w:space="0" w:color="auto"/>
                        <w:bottom w:val="none" w:sz="0" w:space="0" w:color="auto"/>
                        <w:right w:val="none" w:sz="0" w:space="0" w:color="auto"/>
                      </w:divBdr>
                    </w:div>
                  </w:divsChild>
                </w:div>
                <w:div w:id="788201812">
                  <w:marLeft w:val="0"/>
                  <w:marRight w:val="0"/>
                  <w:marTop w:val="0"/>
                  <w:marBottom w:val="0"/>
                  <w:divBdr>
                    <w:top w:val="none" w:sz="0" w:space="0" w:color="auto"/>
                    <w:left w:val="none" w:sz="0" w:space="0" w:color="auto"/>
                    <w:bottom w:val="none" w:sz="0" w:space="0" w:color="auto"/>
                    <w:right w:val="none" w:sz="0" w:space="0" w:color="auto"/>
                  </w:divBdr>
                  <w:divsChild>
                    <w:div w:id="945424219">
                      <w:marLeft w:val="0"/>
                      <w:marRight w:val="0"/>
                      <w:marTop w:val="0"/>
                      <w:marBottom w:val="0"/>
                      <w:divBdr>
                        <w:top w:val="none" w:sz="0" w:space="0" w:color="auto"/>
                        <w:left w:val="none" w:sz="0" w:space="0" w:color="auto"/>
                        <w:bottom w:val="none" w:sz="0" w:space="0" w:color="auto"/>
                        <w:right w:val="none" w:sz="0" w:space="0" w:color="auto"/>
                      </w:divBdr>
                    </w:div>
                  </w:divsChild>
                </w:div>
                <w:div w:id="797456083">
                  <w:marLeft w:val="0"/>
                  <w:marRight w:val="0"/>
                  <w:marTop w:val="0"/>
                  <w:marBottom w:val="0"/>
                  <w:divBdr>
                    <w:top w:val="none" w:sz="0" w:space="0" w:color="auto"/>
                    <w:left w:val="none" w:sz="0" w:space="0" w:color="auto"/>
                    <w:bottom w:val="none" w:sz="0" w:space="0" w:color="auto"/>
                    <w:right w:val="none" w:sz="0" w:space="0" w:color="auto"/>
                  </w:divBdr>
                  <w:divsChild>
                    <w:div w:id="2091385230">
                      <w:marLeft w:val="0"/>
                      <w:marRight w:val="0"/>
                      <w:marTop w:val="0"/>
                      <w:marBottom w:val="0"/>
                      <w:divBdr>
                        <w:top w:val="none" w:sz="0" w:space="0" w:color="auto"/>
                        <w:left w:val="none" w:sz="0" w:space="0" w:color="auto"/>
                        <w:bottom w:val="none" w:sz="0" w:space="0" w:color="auto"/>
                        <w:right w:val="none" w:sz="0" w:space="0" w:color="auto"/>
                      </w:divBdr>
                    </w:div>
                  </w:divsChild>
                </w:div>
                <w:div w:id="862982775">
                  <w:marLeft w:val="0"/>
                  <w:marRight w:val="0"/>
                  <w:marTop w:val="0"/>
                  <w:marBottom w:val="0"/>
                  <w:divBdr>
                    <w:top w:val="none" w:sz="0" w:space="0" w:color="auto"/>
                    <w:left w:val="none" w:sz="0" w:space="0" w:color="auto"/>
                    <w:bottom w:val="none" w:sz="0" w:space="0" w:color="auto"/>
                    <w:right w:val="none" w:sz="0" w:space="0" w:color="auto"/>
                  </w:divBdr>
                  <w:divsChild>
                    <w:div w:id="1166092158">
                      <w:marLeft w:val="0"/>
                      <w:marRight w:val="0"/>
                      <w:marTop w:val="0"/>
                      <w:marBottom w:val="0"/>
                      <w:divBdr>
                        <w:top w:val="none" w:sz="0" w:space="0" w:color="auto"/>
                        <w:left w:val="none" w:sz="0" w:space="0" w:color="auto"/>
                        <w:bottom w:val="none" w:sz="0" w:space="0" w:color="auto"/>
                        <w:right w:val="none" w:sz="0" w:space="0" w:color="auto"/>
                      </w:divBdr>
                    </w:div>
                  </w:divsChild>
                </w:div>
                <w:div w:id="948780543">
                  <w:marLeft w:val="0"/>
                  <w:marRight w:val="0"/>
                  <w:marTop w:val="0"/>
                  <w:marBottom w:val="0"/>
                  <w:divBdr>
                    <w:top w:val="none" w:sz="0" w:space="0" w:color="auto"/>
                    <w:left w:val="none" w:sz="0" w:space="0" w:color="auto"/>
                    <w:bottom w:val="none" w:sz="0" w:space="0" w:color="auto"/>
                    <w:right w:val="none" w:sz="0" w:space="0" w:color="auto"/>
                  </w:divBdr>
                  <w:divsChild>
                    <w:div w:id="995033273">
                      <w:marLeft w:val="0"/>
                      <w:marRight w:val="0"/>
                      <w:marTop w:val="0"/>
                      <w:marBottom w:val="0"/>
                      <w:divBdr>
                        <w:top w:val="none" w:sz="0" w:space="0" w:color="auto"/>
                        <w:left w:val="none" w:sz="0" w:space="0" w:color="auto"/>
                        <w:bottom w:val="none" w:sz="0" w:space="0" w:color="auto"/>
                        <w:right w:val="none" w:sz="0" w:space="0" w:color="auto"/>
                      </w:divBdr>
                    </w:div>
                  </w:divsChild>
                </w:div>
                <w:div w:id="972251192">
                  <w:marLeft w:val="0"/>
                  <w:marRight w:val="0"/>
                  <w:marTop w:val="0"/>
                  <w:marBottom w:val="0"/>
                  <w:divBdr>
                    <w:top w:val="none" w:sz="0" w:space="0" w:color="auto"/>
                    <w:left w:val="none" w:sz="0" w:space="0" w:color="auto"/>
                    <w:bottom w:val="none" w:sz="0" w:space="0" w:color="auto"/>
                    <w:right w:val="none" w:sz="0" w:space="0" w:color="auto"/>
                  </w:divBdr>
                  <w:divsChild>
                    <w:div w:id="1368918642">
                      <w:marLeft w:val="0"/>
                      <w:marRight w:val="0"/>
                      <w:marTop w:val="0"/>
                      <w:marBottom w:val="0"/>
                      <w:divBdr>
                        <w:top w:val="none" w:sz="0" w:space="0" w:color="auto"/>
                        <w:left w:val="none" w:sz="0" w:space="0" w:color="auto"/>
                        <w:bottom w:val="none" w:sz="0" w:space="0" w:color="auto"/>
                        <w:right w:val="none" w:sz="0" w:space="0" w:color="auto"/>
                      </w:divBdr>
                    </w:div>
                  </w:divsChild>
                </w:div>
                <w:div w:id="1024747606">
                  <w:marLeft w:val="0"/>
                  <w:marRight w:val="0"/>
                  <w:marTop w:val="0"/>
                  <w:marBottom w:val="0"/>
                  <w:divBdr>
                    <w:top w:val="none" w:sz="0" w:space="0" w:color="auto"/>
                    <w:left w:val="none" w:sz="0" w:space="0" w:color="auto"/>
                    <w:bottom w:val="none" w:sz="0" w:space="0" w:color="auto"/>
                    <w:right w:val="none" w:sz="0" w:space="0" w:color="auto"/>
                  </w:divBdr>
                  <w:divsChild>
                    <w:div w:id="1232542590">
                      <w:marLeft w:val="0"/>
                      <w:marRight w:val="0"/>
                      <w:marTop w:val="0"/>
                      <w:marBottom w:val="0"/>
                      <w:divBdr>
                        <w:top w:val="none" w:sz="0" w:space="0" w:color="auto"/>
                        <w:left w:val="none" w:sz="0" w:space="0" w:color="auto"/>
                        <w:bottom w:val="none" w:sz="0" w:space="0" w:color="auto"/>
                        <w:right w:val="none" w:sz="0" w:space="0" w:color="auto"/>
                      </w:divBdr>
                    </w:div>
                  </w:divsChild>
                </w:div>
                <w:div w:id="1035274092">
                  <w:marLeft w:val="0"/>
                  <w:marRight w:val="0"/>
                  <w:marTop w:val="0"/>
                  <w:marBottom w:val="0"/>
                  <w:divBdr>
                    <w:top w:val="none" w:sz="0" w:space="0" w:color="auto"/>
                    <w:left w:val="none" w:sz="0" w:space="0" w:color="auto"/>
                    <w:bottom w:val="none" w:sz="0" w:space="0" w:color="auto"/>
                    <w:right w:val="none" w:sz="0" w:space="0" w:color="auto"/>
                  </w:divBdr>
                  <w:divsChild>
                    <w:div w:id="1227105794">
                      <w:marLeft w:val="0"/>
                      <w:marRight w:val="0"/>
                      <w:marTop w:val="0"/>
                      <w:marBottom w:val="0"/>
                      <w:divBdr>
                        <w:top w:val="none" w:sz="0" w:space="0" w:color="auto"/>
                        <w:left w:val="none" w:sz="0" w:space="0" w:color="auto"/>
                        <w:bottom w:val="none" w:sz="0" w:space="0" w:color="auto"/>
                        <w:right w:val="none" w:sz="0" w:space="0" w:color="auto"/>
                      </w:divBdr>
                    </w:div>
                  </w:divsChild>
                </w:div>
                <w:div w:id="1068773480">
                  <w:marLeft w:val="0"/>
                  <w:marRight w:val="0"/>
                  <w:marTop w:val="0"/>
                  <w:marBottom w:val="0"/>
                  <w:divBdr>
                    <w:top w:val="none" w:sz="0" w:space="0" w:color="auto"/>
                    <w:left w:val="none" w:sz="0" w:space="0" w:color="auto"/>
                    <w:bottom w:val="none" w:sz="0" w:space="0" w:color="auto"/>
                    <w:right w:val="none" w:sz="0" w:space="0" w:color="auto"/>
                  </w:divBdr>
                  <w:divsChild>
                    <w:div w:id="497162006">
                      <w:marLeft w:val="0"/>
                      <w:marRight w:val="0"/>
                      <w:marTop w:val="0"/>
                      <w:marBottom w:val="0"/>
                      <w:divBdr>
                        <w:top w:val="none" w:sz="0" w:space="0" w:color="auto"/>
                        <w:left w:val="none" w:sz="0" w:space="0" w:color="auto"/>
                        <w:bottom w:val="none" w:sz="0" w:space="0" w:color="auto"/>
                        <w:right w:val="none" w:sz="0" w:space="0" w:color="auto"/>
                      </w:divBdr>
                    </w:div>
                  </w:divsChild>
                </w:div>
                <w:div w:id="1116022645">
                  <w:marLeft w:val="0"/>
                  <w:marRight w:val="0"/>
                  <w:marTop w:val="0"/>
                  <w:marBottom w:val="0"/>
                  <w:divBdr>
                    <w:top w:val="none" w:sz="0" w:space="0" w:color="auto"/>
                    <w:left w:val="none" w:sz="0" w:space="0" w:color="auto"/>
                    <w:bottom w:val="none" w:sz="0" w:space="0" w:color="auto"/>
                    <w:right w:val="none" w:sz="0" w:space="0" w:color="auto"/>
                  </w:divBdr>
                  <w:divsChild>
                    <w:div w:id="1442604598">
                      <w:marLeft w:val="0"/>
                      <w:marRight w:val="0"/>
                      <w:marTop w:val="0"/>
                      <w:marBottom w:val="0"/>
                      <w:divBdr>
                        <w:top w:val="none" w:sz="0" w:space="0" w:color="auto"/>
                        <w:left w:val="none" w:sz="0" w:space="0" w:color="auto"/>
                        <w:bottom w:val="none" w:sz="0" w:space="0" w:color="auto"/>
                        <w:right w:val="none" w:sz="0" w:space="0" w:color="auto"/>
                      </w:divBdr>
                    </w:div>
                  </w:divsChild>
                </w:div>
                <w:div w:id="1135222300">
                  <w:marLeft w:val="0"/>
                  <w:marRight w:val="0"/>
                  <w:marTop w:val="0"/>
                  <w:marBottom w:val="0"/>
                  <w:divBdr>
                    <w:top w:val="none" w:sz="0" w:space="0" w:color="auto"/>
                    <w:left w:val="none" w:sz="0" w:space="0" w:color="auto"/>
                    <w:bottom w:val="none" w:sz="0" w:space="0" w:color="auto"/>
                    <w:right w:val="none" w:sz="0" w:space="0" w:color="auto"/>
                  </w:divBdr>
                  <w:divsChild>
                    <w:div w:id="317852800">
                      <w:marLeft w:val="0"/>
                      <w:marRight w:val="0"/>
                      <w:marTop w:val="0"/>
                      <w:marBottom w:val="0"/>
                      <w:divBdr>
                        <w:top w:val="none" w:sz="0" w:space="0" w:color="auto"/>
                        <w:left w:val="none" w:sz="0" w:space="0" w:color="auto"/>
                        <w:bottom w:val="none" w:sz="0" w:space="0" w:color="auto"/>
                        <w:right w:val="none" w:sz="0" w:space="0" w:color="auto"/>
                      </w:divBdr>
                    </w:div>
                    <w:div w:id="542984993">
                      <w:marLeft w:val="0"/>
                      <w:marRight w:val="0"/>
                      <w:marTop w:val="0"/>
                      <w:marBottom w:val="0"/>
                      <w:divBdr>
                        <w:top w:val="none" w:sz="0" w:space="0" w:color="auto"/>
                        <w:left w:val="none" w:sz="0" w:space="0" w:color="auto"/>
                        <w:bottom w:val="none" w:sz="0" w:space="0" w:color="auto"/>
                        <w:right w:val="none" w:sz="0" w:space="0" w:color="auto"/>
                      </w:divBdr>
                    </w:div>
                  </w:divsChild>
                </w:div>
                <w:div w:id="1177766355">
                  <w:marLeft w:val="0"/>
                  <w:marRight w:val="0"/>
                  <w:marTop w:val="0"/>
                  <w:marBottom w:val="0"/>
                  <w:divBdr>
                    <w:top w:val="none" w:sz="0" w:space="0" w:color="auto"/>
                    <w:left w:val="none" w:sz="0" w:space="0" w:color="auto"/>
                    <w:bottom w:val="none" w:sz="0" w:space="0" w:color="auto"/>
                    <w:right w:val="none" w:sz="0" w:space="0" w:color="auto"/>
                  </w:divBdr>
                  <w:divsChild>
                    <w:div w:id="375280788">
                      <w:marLeft w:val="0"/>
                      <w:marRight w:val="0"/>
                      <w:marTop w:val="0"/>
                      <w:marBottom w:val="0"/>
                      <w:divBdr>
                        <w:top w:val="none" w:sz="0" w:space="0" w:color="auto"/>
                        <w:left w:val="none" w:sz="0" w:space="0" w:color="auto"/>
                        <w:bottom w:val="none" w:sz="0" w:space="0" w:color="auto"/>
                        <w:right w:val="none" w:sz="0" w:space="0" w:color="auto"/>
                      </w:divBdr>
                    </w:div>
                  </w:divsChild>
                </w:div>
                <w:div w:id="1188979917">
                  <w:marLeft w:val="0"/>
                  <w:marRight w:val="0"/>
                  <w:marTop w:val="0"/>
                  <w:marBottom w:val="0"/>
                  <w:divBdr>
                    <w:top w:val="none" w:sz="0" w:space="0" w:color="auto"/>
                    <w:left w:val="none" w:sz="0" w:space="0" w:color="auto"/>
                    <w:bottom w:val="none" w:sz="0" w:space="0" w:color="auto"/>
                    <w:right w:val="none" w:sz="0" w:space="0" w:color="auto"/>
                  </w:divBdr>
                  <w:divsChild>
                    <w:div w:id="1005667902">
                      <w:marLeft w:val="0"/>
                      <w:marRight w:val="0"/>
                      <w:marTop w:val="0"/>
                      <w:marBottom w:val="0"/>
                      <w:divBdr>
                        <w:top w:val="none" w:sz="0" w:space="0" w:color="auto"/>
                        <w:left w:val="none" w:sz="0" w:space="0" w:color="auto"/>
                        <w:bottom w:val="none" w:sz="0" w:space="0" w:color="auto"/>
                        <w:right w:val="none" w:sz="0" w:space="0" w:color="auto"/>
                      </w:divBdr>
                    </w:div>
                  </w:divsChild>
                </w:div>
                <w:div w:id="1228109540">
                  <w:marLeft w:val="0"/>
                  <w:marRight w:val="0"/>
                  <w:marTop w:val="0"/>
                  <w:marBottom w:val="0"/>
                  <w:divBdr>
                    <w:top w:val="none" w:sz="0" w:space="0" w:color="auto"/>
                    <w:left w:val="none" w:sz="0" w:space="0" w:color="auto"/>
                    <w:bottom w:val="none" w:sz="0" w:space="0" w:color="auto"/>
                    <w:right w:val="none" w:sz="0" w:space="0" w:color="auto"/>
                  </w:divBdr>
                  <w:divsChild>
                    <w:div w:id="1048994234">
                      <w:marLeft w:val="0"/>
                      <w:marRight w:val="0"/>
                      <w:marTop w:val="0"/>
                      <w:marBottom w:val="0"/>
                      <w:divBdr>
                        <w:top w:val="none" w:sz="0" w:space="0" w:color="auto"/>
                        <w:left w:val="none" w:sz="0" w:space="0" w:color="auto"/>
                        <w:bottom w:val="none" w:sz="0" w:space="0" w:color="auto"/>
                        <w:right w:val="none" w:sz="0" w:space="0" w:color="auto"/>
                      </w:divBdr>
                    </w:div>
                  </w:divsChild>
                </w:div>
                <w:div w:id="1247687715">
                  <w:marLeft w:val="0"/>
                  <w:marRight w:val="0"/>
                  <w:marTop w:val="0"/>
                  <w:marBottom w:val="0"/>
                  <w:divBdr>
                    <w:top w:val="none" w:sz="0" w:space="0" w:color="auto"/>
                    <w:left w:val="none" w:sz="0" w:space="0" w:color="auto"/>
                    <w:bottom w:val="none" w:sz="0" w:space="0" w:color="auto"/>
                    <w:right w:val="none" w:sz="0" w:space="0" w:color="auto"/>
                  </w:divBdr>
                  <w:divsChild>
                    <w:div w:id="1161971292">
                      <w:marLeft w:val="0"/>
                      <w:marRight w:val="0"/>
                      <w:marTop w:val="0"/>
                      <w:marBottom w:val="0"/>
                      <w:divBdr>
                        <w:top w:val="none" w:sz="0" w:space="0" w:color="auto"/>
                        <w:left w:val="none" w:sz="0" w:space="0" w:color="auto"/>
                        <w:bottom w:val="none" w:sz="0" w:space="0" w:color="auto"/>
                        <w:right w:val="none" w:sz="0" w:space="0" w:color="auto"/>
                      </w:divBdr>
                    </w:div>
                  </w:divsChild>
                </w:div>
                <w:div w:id="1270897192">
                  <w:marLeft w:val="0"/>
                  <w:marRight w:val="0"/>
                  <w:marTop w:val="0"/>
                  <w:marBottom w:val="0"/>
                  <w:divBdr>
                    <w:top w:val="none" w:sz="0" w:space="0" w:color="auto"/>
                    <w:left w:val="none" w:sz="0" w:space="0" w:color="auto"/>
                    <w:bottom w:val="none" w:sz="0" w:space="0" w:color="auto"/>
                    <w:right w:val="none" w:sz="0" w:space="0" w:color="auto"/>
                  </w:divBdr>
                  <w:divsChild>
                    <w:div w:id="116220069">
                      <w:marLeft w:val="0"/>
                      <w:marRight w:val="0"/>
                      <w:marTop w:val="0"/>
                      <w:marBottom w:val="0"/>
                      <w:divBdr>
                        <w:top w:val="none" w:sz="0" w:space="0" w:color="auto"/>
                        <w:left w:val="none" w:sz="0" w:space="0" w:color="auto"/>
                        <w:bottom w:val="none" w:sz="0" w:space="0" w:color="auto"/>
                        <w:right w:val="none" w:sz="0" w:space="0" w:color="auto"/>
                      </w:divBdr>
                    </w:div>
                  </w:divsChild>
                </w:div>
                <w:div w:id="1338533976">
                  <w:marLeft w:val="0"/>
                  <w:marRight w:val="0"/>
                  <w:marTop w:val="0"/>
                  <w:marBottom w:val="0"/>
                  <w:divBdr>
                    <w:top w:val="none" w:sz="0" w:space="0" w:color="auto"/>
                    <w:left w:val="none" w:sz="0" w:space="0" w:color="auto"/>
                    <w:bottom w:val="none" w:sz="0" w:space="0" w:color="auto"/>
                    <w:right w:val="none" w:sz="0" w:space="0" w:color="auto"/>
                  </w:divBdr>
                  <w:divsChild>
                    <w:div w:id="1166556603">
                      <w:marLeft w:val="0"/>
                      <w:marRight w:val="0"/>
                      <w:marTop w:val="0"/>
                      <w:marBottom w:val="0"/>
                      <w:divBdr>
                        <w:top w:val="none" w:sz="0" w:space="0" w:color="auto"/>
                        <w:left w:val="none" w:sz="0" w:space="0" w:color="auto"/>
                        <w:bottom w:val="none" w:sz="0" w:space="0" w:color="auto"/>
                        <w:right w:val="none" w:sz="0" w:space="0" w:color="auto"/>
                      </w:divBdr>
                    </w:div>
                  </w:divsChild>
                </w:div>
                <w:div w:id="1363163971">
                  <w:marLeft w:val="0"/>
                  <w:marRight w:val="0"/>
                  <w:marTop w:val="0"/>
                  <w:marBottom w:val="0"/>
                  <w:divBdr>
                    <w:top w:val="none" w:sz="0" w:space="0" w:color="auto"/>
                    <w:left w:val="none" w:sz="0" w:space="0" w:color="auto"/>
                    <w:bottom w:val="none" w:sz="0" w:space="0" w:color="auto"/>
                    <w:right w:val="none" w:sz="0" w:space="0" w:color="auto"/>
                  </w:divBdr>
                  <w:divsChild>
                    <w:div w:id="1692098669">
                      <w:marLeft w:val="0"/>
                      <w:marRight w:val="0"/>
                      <w:marTop w:val="0"/>
                      <w:marBottom w:val="0"/>
                      <w:divBdr>
                        <w:top w:val="none" w:sz="0" w:space="0" w:color="auto"/>
                        <w:left w:val="none" w:sz="0" w:space="0" w:color="auto"/>
                        <w:bottom w:val="none" w:sz="0" w:space="0" w:color="auto"/>
                        <w:right w:val="none" w:sz="0" w:space="0" w:color="auto"/>
                      </w:divBdr>
                    </w:div>
                  </w:divsChild>
                </w:div>
                <w:div w:id="1472747371">
                  <w:marLeft w:val="0"/>
                  <w:marRight w:val="0"/>
                  <w:marTop w:val="0"/>
                  <w:marBottom w:val="0"/>
                  <w:divBdr>
                    <w:top w:val="none" w:sz="0" w:space="0" w:color="auto"/>
                    <w:left w:val="none" w:sz="0" w:space="0" w:color="auto"/>
                    <w:bottom w:val="none" w:sz="0" w:space="0" w:color="auto"/>
                    <w:right w:val="none" w:sz="0" w:space="0" w:color="auto"/>
                  </w:divBdr>
                  <w:divsChild>
                    <w:div w:id="2140609530">
                      <w:marLeft w:val="0"/>
                      <w:marRight w:val="0"/>
                      <w:marTop w:val="0"/>
                      <w:marBottom w:val="0"/>
                      <w:divBdr>
                        <w:top w:val="none" w:sz="0" w:space="0" w:color="auto"/>
                        <w:left w:val="none" w:sz="0" w:space="0" w:color="auto"/>
                        <w:bottom w:val="none" w:sz="0" w:space="0" w:color="auto"/>
                        <w:right w:val="none" w:sz="0" w:space="0" w:color="auto"/>
                      </w:divBdr>
                    </w:div>
                  </w:divsChild>
                </w:div>
                <w:div w:id="1745451071">
                  <w:marLeft w:val="0"/>
                  <w:marRight w:val="0"/>
                  <w:marTop w:val="0"/>
                  <w:marBottom w:val="0"/>
                  <w:divBdr>
                    <w:top w:val="none" w:sz="0" w:space="0" w:color="auto"/>
                    <w:left w:val="none" w:sz="0" w:space="0" w:color="auto"/>
                    <w:bottom w:val="none" w:sz="0" w:space="0" w:color="auto"/>
                    <w:right w:val="none" w:sz="0" w:space="0" w:color="auto"/>
                  </w:divBdr>
                  <w:divsChild>
                    <w:div w:id="159078229">
                      <w:marLeft w:val="0"/>
                      <w:marRight w:val="0"/>
                      <w:marTop w:val="0"/>
                      <w:marBottom w:val="0"/>
                      <w:divBdr>
                        <w:top w:val="none" w:sz="0" w:space="0" w:color="auto"/>
                        <w:left w:val="none" w:sz="0" w:space="0" w:color="auto"/>
                        <w:bottom w:val="none" w:sz="0" w:space="0" w:color="auto"/>
                        <w:right w:val="none" w:sz="0" w:space="0" w:color="auto"/>
                      </w:divBdr>
                    </w:div>
                  </w:divsChild>
                </w:div>
                <w:div w:id="1747461168">
                  <w:marLeft w:val="0"/>
                  <w:marRight w:val="0"/>
                  <w:marTop w:val="0"/>
                  <w:marBottom w:val="0"/>
                  <w:divBdr>
                    <w:top w:val="none" w:sz="0" w:space="0" w:color="auto"/>
                    <w:left w:val="none" w:sz="0" w:space="0" w:color="auto"/>
                    <w:bottom w:val="none" w:sz="0" w:space="0" w:color="auto"/>
                    <w:right w:val="none" w:sz="0" w:space="0" w:color="auto"/>
                  </w:divBdr>
                  <w:divsChild>
                    <w:div w:id="133186020">
                      <w:marLeft w:val="0"/>
                      <w:marRight w:val="0"/>
                      <w:marTop w:val="0"/>
                      <w:marBottom w:val="0"/>
                      <w:divBdr>
                        <w:top w:val="none" w:sz="0" w:space="0" w:color="auto"/>
                        <w:left w:val="none" w:sz="0" w:space="0" w:color="auto"/>
                        <w:bottom w:val="none" w:sz="0" w:space="0" w:color="auto"/>
                        <w:right w:val="none" w:sz="0" w:space="0" w:color="auto"/>
                      </w:divBdr>
                    </w:div>
                  </w:divsChild>
                </w:div>
                <w:div w:id="1788699353">
                  <w:marLeft w:val="0"/>
                  <w:marRight w:val="0"/>
                  <w:marTop w:val="0"/>
                  <w:marBottom w:val="0"/>
                  <w:divBdr>
                    <w:top w:val="none" w:sz="0" w:space="0" w:color="auto"/>
                    <w:left w:val="none" w:sz="0" w:space="0" w:color="auto"/>
                    <w:bottom w:val="none" w:sz="0" w:space="0" w:color="auto"/>
                    <w:right w:val="none" w:sz="0" w:space="0" w:color="auto"/>
                  </w:divBdr>
                  <w:divsChild>
                    <w:div w:id="1001659126">
                      <w:marLeft w:val="0"/>
                      <w:marRight w:val="0"/>
                      <w:marTop w:val="0"/>
                      <w:marBottom w:val="0"/>
                      <w:divBdr>
                        <w:top w:val="none" w:sz="0" w:space="0" w:color="auto"/>
                        <w:left w:val="none" w:sz="0" w:space="0" w:color="auto"/>
                        <w:bottom w:val="none" w:sz="0" w:space="0" w:color="auto"/>
                        <w:right w:val="none" w:sz="0" w:space="0" w:color="auto"/>
                      </w:divBdr>
                    </w:div>
                  </w:divsChild>
                </w:div>
                <w:div w:id="2002613517">
                  <w:marLeft w:val="0"/>
                  <w:marRight w:val="0"/>
                  <w:marTop w:val="0"/>
                  <w:marBottom w:val="0"/>
                  <w:divBdr>
                    <w:top w:val="none" w:sz="0" w:space="0" w:color="auto"/>
                    <w:left w:val="none" w:sz="0" w:space="0" w:color="auto"/>
                    <w:bottom w:val="none" w:sz="0" w:space="0" w:color="auto"/>
                    <w:right w:val="none" w:sz="0" w:space="0" w:color="auto"/>
                  </w:divBdr>
                  <w:divsChild>
                    <w:div w:id="42607698">
                      <w:marLeft w:val="0"/>
                      <w:marRight w:val="0"/>
                      <w:marTop w:val="0"/>
                      <w:marBottom w:val="0"/>
                      <w:divBdr>
                        <w:top w:val="none" w:sz="0" w:space="0" w:color="auto"/>
                        <w:left w:val="none" w:sz="0" w:space="0" w:color="auto"/>
                        <w:bottom w:val="none" w:sz="0" w:space="0" w:color="auto"/>
                        <w:right w:val="none" w:sz="0" w:space="0" w:color="auto"/>
                      </w:divBdr>
                    </w:div>
                  </w:divsChild>
                </w:div>
                <w:div w:id="2094862150">
                  <w:marLeft w:val="0"/>
                  <w:marRight w:val="0"/>
                  <w:marTop w:val="0"/>
                  <w:marBottom w:val="0"/>
                  <w:divBdr>
                    <w:top w:val="none" w:sz="0" w:space="0" w:color="auto"/>
                    <w:left w:val="none" w:sz="0" w:space="0" w:color="auto"/>
                    <w:bottom w:val="none" w:sz="0" w:space="0" w:color="auto"/>
                    <w:right w:val="none" w:sz="0" w:space="0" w:color="auto"/>
                  </w:divBdr>
                  <w:divsChild>
                    <w:div w:id="12634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ikkumisentuki@pirha.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veluneuvonta@pirha.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omi.fi/palvelut/henkiloliikenne/sosiaalihuoltolain-mukaiset-kuljetukset-sh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B2C2AAF8DA59EE41BD8D698941C70F06" ma:contentTypeVersion="14" ma:contentTypeDescription="Luo uusi asiakirja." ma:contentTypeScope="" ma:versionID="15633cd99c21c165ee9a8bcb16662ea4">
  <xsd:schema xmlns:xsd="http://www.w3.org/2001/XMLSchema" xmlns:xs="http://www.w3.org/2001/XMLSchema" xmlns:p="http://schemas.microsoft.com/office/2006/metadata/properties" xmlns:ns1="http://schemas.microsoft.com/sharepoint/v3" xmlns:ns2="048aadd6-47d4-46cc-a8ee-40760c99b613" xmlns:ns3="eed6ca53-73ec-4b55-9745-0946a4251b9f" targetNamespace="http://schemas.microsoft.com/office/2006/metadata/properties" ma:root="true" ma:fieldsID="633be47f5505c6557db4f6cbee1fd59c" ns1:_="" ns2:_="" ns3:_="">
    <xsd:import namespace="http://schemas.microsoft.com/sharepoint/v3"/>
    <xsd:import namespace="048aadd6-47d4-46cc-a8ee-40760c99b613"/>
    <xsd:import namespace="eed6ca53-73ec-4b55-9745-0946a4251b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Yhtenäisen yhteensopivuuskäytännön ominaisuudet" ma:hidden="true" ma:internalName="_ip_UnifiedCompliancePolicyProperties">
      <xsd:simpleType>
        <xsd:restriction base="dms:Note"/>
      </xsd:simpleType>
    </xsd:element>
    <xsd:element name="_ip_UnifiedCompliancePolicyUIAction" ma:index="20"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aadd6-47d4-46cc-a8ee-40760c99b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6ca53-73ec-4b55-9745-0946a4251b9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0ee949a-a11e-43ad-a510-3a354476b901}" ma:internalName="TaxCatchAll" ma:showField="CatchAllData" ma:web="eed6ca53-73ec-4b55-9745-0946a4251b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8aadd6-47d4-46cc-a8ee-40760c99b613">
      <Terms xmlns="http://schemas.microsoft.com/office/infopath/2007/PartnerControls"/>
    </lcf76f155ced4ddcb4097134ff3c332f>
    <TaxCatchAll xmlns="eed6ca53-73ec-4b55-9745-0946a4251b9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6FDA6-FCB4-4954-B19A-C9835DD3365C}">
  <ds:schemaRefs>
    <ds:schemaRef ds:uri="http://schemas.openxmlformats.org/officeDocument/2006/bibliography"/>
  </ds:schemaRefs>
</ds:datastoreItem>
</file>

<file path=customXml/itemProps2.xml><?xml version="1.0" encoding="utf-8"?>
<ds:datastoreItem xmlns:ds="http://schemas.openxmlformats.org/officeDocument/2006/customXml" ds:itemID="{5D23DCA2-F894-488F-B351-00EF9D97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8aadd6-47d4-46cc-a8ee-40760c99b613"/>
    <ds:schemaRef ds:uri="eed6ca53-73ec-4b55-9745-0946a4251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048aadd6-47d4-46cc-a8ee-40760c99b613"/>
    <ds:schemaRef ds:uri="eed6ca53-73ec-4b55-9745-0946a4251b9f"/>
    <ds:schemaRef ds:uri="http://schemas.microsoft.com/sharepoint/v3"/>
  </ds:schemaRefs>
</ds:datastoreItem>
</file>

<file path=customXml/itemProps4.xml><?xml version="1.0" encoding="utf-8"?>
<ds:datastoreItem xmlns:ds="http://schemas.openxmlformats.org/officeDocument/2006/customXml" ds:itemID="{0FFE3471-A9F1-427B-9BFF-C67274BBDBEF}">
  <ds:schemaRefs>
    <ds:schemaRef ds:uri="http://schemas.microsoft.com/sharepoint/v3/contenttype/forms"/>
  </ds:schemaRefs>
</ds:datastoreItem>
</file>

<file path=docMetadata/LabelInfo.xml><?xml version="1.0" encoding="utf-8"?>
<clbl:labelList xmlns:clbl="http://schemas.microsoft.com/office/2020/mipLabelMetadata">
  <clbl:label id="{89a9328c-5e5c-4ef5-a2c3-4dd39b5d8171}" enabled="0" method="" siteId="{89a9328c-5e5c-4ef5-a2c3-4dd39b5d817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8375</Characters>
  <Application>Microsoft Office Word</Application>
  <DocSecurity>4</DocSecurity>
  <Lines>69</Lines>
  <Paragraphs>18</Paragraphs>
  <ScaleCrop>false</ScaleCrop>
  <Company/>
  <LinksUpToDate>false</LinksUpToDate>
  <CharactersWithSpaces>9268</CharactersWithSpaces>
  <SharedDoc>false</SharedDoc>
  <HLinks>
    <vt:vector size="18" baseType="variant">
      <vt:variant>
        <vt:i4>6619201</vt:i4>
      </vt:variant>
      <vt:variant>
        <vt:i4>6</vt:i4>
      </vt:variant>
      <vt:variant>
        <vt:i4>0</vt:i4>
      </vt:variant>
      <vt:variant>
        <vt:i4>5</vt:i4>
      </vt:variant>
      <vt:variant>
        <vt:lpwstr>mailto:liikkumisentuki@pirha.fi</vt:lpwstr>
      </vt:variant>
      <vt:variant>
        <vt:lpwstr/>
      </vt:variant>
      <vt:variant>
        <vt:i4>7798878</vt:i4>
      </vt:variant>
      <vt:variant>
        <vt:i4>3</vt:i4>
      </vt:variant>
      <vt:variant>
        <vt:i4>0</vt:i4>
      </vt:variant>
      <vt:variant>
        <vt:i4>5</vt:i4>
      </vt:variant>
      <vt:variant>
        <vt:lpwstr>mailto:palveluneuvonta@pirha.fi</vt:lpwstr>
      </vt:variant>
      <vt:variant>
        <vt:lpwstr/>
      </vt:variant>
      <vt:variant>
        <vt:i4>2621495</vt:i4>
      </vt:variant>
      <vt:variant>
        <vt:i4>0</vt:i4>
      </vt:variant>
      <vt:variant>
        <vt:i4>0</vt:i4>
      </vt:variant>
      <vt:variant>
        <vt:i4>5</vt:i4>
      </vt:variant>
      <vt:variant>
        <vt:lpwstr>https://www.tuomi.fi/palvelut/henkiloliikenne/sosiaalihuoltolain-mukaiset-kuljetukset-shl/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Pirha;Pirkanmaa;Hyvinvointialue;mallipohja</cp:keywords>
  <dc:description/>
  <cp:lastModifiedBy/>
  <cp:revision>1</cp:revision>
  <dcterms:created xsi:type="dcterms:W3CDTF">2024-12-30T09:07:00Z</dcterms:created>
  <dcterms:modified xsi:type="dcterms:W3CDTF">2024-12-30T09:07:00Z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0x010100B2C2AAF8DA59EE41BD8D698941C70F06</vt:lpwstr>
  </property>
  <property fmtid="{D5CDD505-2E9C-101B-9397-08002B2CF9AE}" pid="4" name="MediaServiceImageTags">
    <vt:lpwstr/>
  </property>
</Properties>
</file>